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E3" w:rsidRDefault="00D700E3" w:rsidP="00E43153">
      <w:pPr>
        <w:pStyle w:val="BodyTex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71.25pt;mso-wrap-distance-left:9.05pt;mso-wrap-distance-right:9.05pt" o:allowoverlap="f" filled="t">
            <v:fill color2="black"/>
            <v:imagedata r:id="rId7" o:title=""/>
          </v:shape>
        </w:pict>
      </w:r>
    </w:p>
    <w:p w:rsidR="00D700E3" w:rsidRDefault="00D700E3" w:rsidP="00E43153">
      <w:pPr>
        <w:pStyle w:val="BodyText"/>
        <w:jc w:val="center"/>
      </w:pPr>
      <w:smartTag w:uri="urn:schemas-microsoft-com:office:smarttags" w:element="PersonName">
        <w:smartTagPr>
          <w:attr w:name="ProductID" w:val="Comune di Ome"/>
        </w:smartTagPr>
        <w:r>
          <w:t>COMUNE DI OME</w:t>
        </w:r>
      </w:smartTag>
    </w:p>
    <w:p w:rsidR="00D700E3" w:rsidRDefault="00D700E3" w:rsidP="00E43153">
      <w:pPr>
        <w:pStyle w:val="BodyText"/>
        <w:jc w:val="center"/>
      </w:pPr>
      <w:r>
        <w:t>Provincia di Brescia</w:t>
      </w:r>
    </w:p>
    <w:p w:rsidR="00D700E3" w:rsidRDefault="00D700E3" w:rsidP="00E43153">
      <w:pPr>
        <w:pStyle w:val="BodyText"/>
        <w:jc w:val="center"/>
      </w:pPr>
      <w:r>
        <w:t>IL NUCLEO DI VALUTAZIONE</w:t>
      </w:r>
    </w:p>
    <w:p w:rsidR="00D700E3" w:rsidRPr="00E43153" w:rsidRDefault="00D700E3" w:rsidP="00E43153">
      <w:pPr>
        <w:pStyle w:val="ListParagraph"/>
        <w:spacing w:line="360" w:lineRule="auto"/>
        <w:ind w:left="0" w:firstLine="0"/>
        <w:rPr>
          <w:rFonts w:ascii="Garamond" w:hAnsi="Garamond"/>
          <w:b/>
          <w:i/>
        </w:rPr>
      </w:pPr>
      <w:r w:rsidRPr="00E43153">
        <w:rPr>
          <w:rFonts w:ascii="Garamond" w:hAnsi="Garamond"/>
          <w:b/>
          <w:i/>
        </w:rPr>
        <w:t>Scheda di sintesi sulla rilevazione degli OIV o strutture equivalenti</w:t>
      </w:r>
    </w:p>
    <w:p w:rsidR="00D700E3" w:rsidRPr="00670D89" w:rsidRDefault="00D700E3" w:rsidP="00670D89">
      <w:pPr>
        <w:pStyle w:val="ListParagraph"/>
        <w:spacing w:line="360" w:lineRule="auto"/>
        <w:ind w:left="0" w:firstLine="0"/>
        <w:rPr>
          <w:rFonts w:ascii="Garamond" w:hAnsi="Garamond"/>
          <w:b/>
          <w:i/>
        </w:rPr>
      </w:pPr>
      <w:r w:rsidRPr="009C6FAC">
        <w:rPr>
          <w:rFonts w:ascii="Garamond" w:hAnsi="Garamond"/>
          <w:b/>
          <w:i/>
        </w:rPr>
        <w:t>Data di svolgimento della rilevazione</w:t>
      </w:r>
      <w:r>
        <w:rPr>
          <w:rFonts w:ascii="Garamond" w:hAnsi="Garamond"/>
          <w:b/>
          <w:i/>
        </w:rPr>
        <w:t xml:space="preserve"> : </w:t>
      </w:r>
      <w:r w:rsidRPr="005C3CB2">
        <w:rPr>
          <w:rFonts w:ascii="Garamond" w:hAnsi="Garamond"/>
        </w:rPr>
        <w:t>12/04/2017</w:t>
      </w:r>
    </w:p>
    <w:p w:rsidR="00D700E3" w:rsidRPr="009C6FAC" w:rsidRDefault="00D700E3">
      <w:pPr>
        <w:pStyle w:val="ListParagraph"/>
        <w:spacing w:after="0"/>
        <w:ind w:left="0" w:firstLine="0"/>
        <w:rPr>
          <w:rFonts w:ascii="Garamond" w:hAnsi="Garamond"/>
          <w:b/>
          <w:u w:val="single"/>
        </w:rPr>
      </w:pPr>
      <w:r w:rsidRPr="009C6FAC">
        <w:rPr>
          <w:rFonts w:ascii="Garamond" w:hAnsi="Garamond"/>
          <w:b/>
          <w:i/>
        </w:rPr>
        <w:t>Estensione della rilevazione (nel caso di ammini</w:t>
      </w:r>
      <w:r>
        <w:rPr>
          <w:rFonts w:ascii="Garamond" w:hAnsi="Garamond"/>
          <w:b/>
          <w:i/>
        </w:rPr>
        <w:t>strazioni con uffici periferici e</w:t>
      </w:r>
      <w:r w:rsidRPr="009C6FAC">
        <w:rPr>
          <w:rFonts w:ascii="Garamond" w:hAnsi="Garamond"/>
          <w:b/>
          <w:i/>
        </w:rPr>
        <w:t xml:space="preserve"> artic</w:t>
      </w:r>
      <w:r>
        <w:rPr>
          <w:rFonts w:ascii="Garamond" w:hAnsi="Garamond"/>
          <w:b/>
          <w:i/>
        </w:rPr>
        <w:t>olazioni organizzative autonome)</w:t>
      </w:r>
    </w:p>
    <w:p w:rsidR="00D700E3" w:rsidRPr="005C3CB2" w:rsidRDefault="00D700E3" w:rsidP="005C3CB2">
      <w:pPr>
        <w:pStyle w:val="ListParagraph"/>
        <w:ind w:left="720"/>
        <w:rPr>
          <w:rFonts w:ascii="Garamond" w:hAnsi="Garamond"/>
        </w:rPr>
      </w:pPr>
      <w:r w:rsidRPr="005C3CB2">
        <w:rPr>
          <w:rFonts w:ascii="Garamond" w:hAnsi="Garamond"/>
        </w:rPr>
        <w:t xml:space="preserve">Il </w:t>
      </w:r>
      <w:smartTag w:uri="urn:schemas-microsoft-com:office:smarttags" w:element="PersonName">
        <w:smartTagPr>
          <w:attr w:name="ProductID" w:val="la sezione Amministrazione Trasparente"/>
        </w:smartTagPr>
        <w:r w:rsidRPr="005C3CB2">
          <w:rPr>
            <w:rFonts w:ascii="Garamond" w:hAnsi="Garamond"/>
          </w:rPr>
          <w:t>Comune di Ome</w:t>
        </w:r>
      </w:smartTag>
      <w:r w:rsidRPr="005C3CB2">
        <w:rPr>
          <w:rFonts w:ascii="Garamond" w:hAnsi="Garamond"/>
        </w:rPr>
        <w:t xml:space="preserve"> è un a struttura organizzativa senza uffici periferici, articolazioni organizzative autonome e corpi.</w:t>
      </w:r>
    </w:p>
    <w:p w:rsidR="00D700E3" w:rsidRPr="009C6FAC" w:rsidRDefault="00D700E3">
      <w:pPr>
        <w:pStyle w:val="ListParagraph"/>
        <w:spacing w:line="360" w:lineRule="auto"/>
        <w:ind w:left="0" w:firstLine="0"/>
        <w:rPr>
          <w:rFonts w:ascii="Garamond" w:hAnsi="Garamond"/>
          <w:b/>
          <w:i/>
        </w:rPr>
      </w:pPr>
      <w:r w:rsidRPr="009C6FAC">
        <w:rPr>
          <w:rFonts w:ascii="Garamond" w:hAnsi="Garamond"/>
          <w:b/>
          <w:i/>
        </w:rPr>
        <w:t xml:space="preserve">Procedure e modalità seguite per la rilevazione </w:t>
      </w:r>
    </w:p>
    <w:p w:rsidR="00D700E3" w:rsidRDefault="00D700E3" w:rsidP="005C3CB2">
      <w:pPr>
        <w:pStyle w:val="western"/>
        <w:spacing w:before="278" w:beforeAutospacing="0" w:after="0" w:line="276" w:lineRule="auto"/>
      </w:pPr>
      <w:r>
        <w:rPr>
          <w:sz w:val="24"/>
          <w:szCs w:val="24"/>
        </w:rPr>
        <w:t>Per condurre la rilevazione il Responsabile della trasparenza – Presidente del Nucleo di Valutazione – ha riscontrato l’adempimento degli obblighi di pubblicazione attraverso la corrispondenza dei documenti pubblicati all'attività svolta dall'Ente, anche relazionandosi al personale in servizio.</w:t>
      </w:r>
    </w:p>
    <w:p w:rsidR="00D700E3" w:rsidRDefault="00D700E3">
      <w:pPr>
        <w:spacing w:line="360" w:lineRule="auto"/>
        <w:rPr>
          <w:rFonts w:ascii="Garamond" w:hAnsi="Garamond"/>
          <w:b/>
          <w:i/>
        </w:rPr>
      </w:pPr>
    </w:p>
    <w:p w:rsidR="00D700E3" w:rsidRPr="009C6FAC" w:rsidRDefault="00D700E3">
      <w:pPr>
        <w:spacing w:line="360" w:lineRule="auto"/>
        <w:rPr>
          <w:rFonts w:ascii="Garamond" w:hAnsi="Garamond"/>
          <w:b/>
          <w:i/>
        </w:rPr>
      </w:pPr>
      <w:r w:rsidRPr="009C6FAC">
        <w:rPr>
          <w:rFonts w:ascii="Garamond" w:hAnsi="Garamond"/>
          <w:b/>
          <w:i/>
        </w:rPr>
        <w:t>Aspetti critici riscontrati nel corso della rilevazione</w:t>
      </w:r>
    </w:p>
    <w:p w:rsidR="00D700E3" w:rsidRDefault="00D700E3" w:rsidP="005C3CB2">
      <w:pPr>
        <w:pStyle w:val="western"/>
        <w:spacing w:before="278" w:beforeAutospacing="0" w:after="0" w:line="276" w:lineRule="auto"/>
      </w:pPr>
      <w:r>
        <w:rPr>
          <w:sz w:val="24"/>
          <w:szCs w:val="24"/>
        </w:rPr>
        <w:t xml:space="preserve">Oltre ai fattori già evidenziati nelle precedenti rilevazioni (carenza di organico, mancanza di integrazione tra i software gestionali e </w:t>
      </w:r>
      <w:smartTag w:uri="urn:schemas-microsoft-com:office:smarttags" w:element="PersonName">
        <w:smartTagPr>
          <w:attr w:name="ProductID" w:val="la sezione Amministrazione Trasparente"/>
        </w:smartTagPr>
        <w:r>
          <w:rPr>
            <w:sz w:val="24"/>
            <w:szCs w:val="24"/>
          </w:rPr>
          <w:t>la sezione Amministrazione Trasparente</w:t>
        </w:r>
      </w:smartTag>
      <w:r>
        <w:rPr>
          <w:sz w:val="24"/>
          <w:szCs w:val="24"/>
        </w:rPr>
        <w:t xml:space="preserve"> del sito internet, complessità e vastità della normativa e dei documenti di dettaglio dell'ANAC), si riscontra che la difficoltà interpretativa di alcune normative, con particolare riferimento all’applicabilità agli Enti Locali delle disposizioni sulla Performance, oltre a rendere estremamente gravoso in termini di impegno temporale ed organizzativo l'assolvimento degli obblighi di pubblicazione da un punto di vista applicativo ed operativo, comporta la difficoltà di valutare con oggettiva precisione il grado di completezza dei dati pubblicati, nonostante il notevole sforzo da parte degli uffici per soddisfare le previsioni normative.</w:t>
      </w:r>
    </w:p>
    <w:p w:rsidR="00D700E3" w:rsidRPr="009C6FAC" w:rsidRDefault="00D700E3">
      <w:pPr>
        <w:spacing w:line="360" w:lineRule="auto"/>
        <w:rPr>
          <w:rFonts w:ascii="Garamond" w:hAnsi="Garamond"/>
          <w:b/>
          <w:u w:val="single"/>
        </w:rPr>
      </w:pPr>
    </w:p>
    <w:p w:rsidR="00D700E3" w:rsidRDefault="00D700E3">
      <w:pPr>
        <w:spacing w:line="360" w:lineRule="auto"/>
        <w:rPr>
          <w:rFonts w:ascii="Garamond" w:hAnsi="Garamond"/>
          <w:b/>
          <w:i/>
        </w:rPr>
      </w:pPr>
      <w:r w:rsidRPr="009C6FAC">
        <w:rPr>
          <w:rFonts w:ascii="Garamond" w:hAnsi="Garamond"/>
          <w:b/>
          <w:i/>
        </w:rPr>
        <w:t>Eventuale documentazione da allegare</w:t>
      </w:r>
    </w:p>
    <w:p w:rsidR="00D700E3" w:rsidRDefault="00D700E3" w:rsidP="00217886">
      <w:pPr>
        <w:pStyle w:val="western"/>
        <w:spacing w:before="278" w:beforeAutospacing="0" w:after="0" w:line="276" w:lineRule="auto"/>
      </w:pPr>
      <w:r>
        <w:rPr>
          <w:sz w:val="24"/>
          <w:szCs w:val="24"/>
        </w:rPr>
        <w:t>Non si ritiene necessario allegare documentazione.</w:t>
      </w:r>
    </w:p>
    <w:p w:rsidR="00D700E3" w:rsidRDefault="00D700E3" w:rsidP="00162859">
      <w:pPr>
        <w:pStyle w:val="western"/>
        <w:spacing w:after="0"/>
      </w:pPr>
      <w:r>
        <w:rPr>
          <w:sz w:val="24"/>
          <w:szCs w:val="24"/>
        </w:rPr>
        <w:t>Ome, 12/04/2017</w:t>
      </w:r>
    </w:p>
    <w:p w:rsidR="00D700E3" w:rsidRPr="00AD2A8C" w:rsidRDefault="00D700E3" w:rsidP="00AD2A8C">
      <w:pPr>
        <w:pStyle w:val="western"/>
        <w:tabs>
          <w:tab w:val="center" w:pos="6480"/>
        </w:tabs>
        <w:spacing w:before="0" w:beforeAutospacing="0" w:after="0"/>
        <w:rPr>
          <w:sz w:val="24"/>
          <w:szCs w:val="24"/>
        </w:rPr>
      </w:pPr>
      <w:r>
        <w:rPr>
          <w:sz w:val="24"/>
          <w:szCs w:val="24"/>
        </w:rPr>
        <w:tab/>
        <w:t>Il Responsabile della Trasparenza</w:t>
      </w:r>
    </w:p>
    <w:p w:rsidR="00D700E3" w:rsidRPr="00AD2A8C" w:rsidRDefault="00D700E3" w:rsidP="00AD2A8C">
      <w:pPr>
        <w:pStyle w:val="western"/>
        <w:tabs>
          <w:tab w:val="center" w:pos="6480"/>
        </w:tabs>
        <w:spacing w:before="0" w:beforeAutospacing="0" w:after="0"/>
        <w:rPr>
          <w:sz w:val="24"/>
          <w:szCs w:val="24"/>
        </w:rPr>
      </w:pPr>
      <w:r>
        <w:rPr>
          <w:sz w:val="24"/>
          <w:szCs w:val="24"/>
        </w:rPr>
        <w:tab/>
        <w:t>Presidente del Nucleo di Valutazione</w:t>
      </w:r>
    </w:p>
    <w:p w:rsidR="00D700E3" w:rsidRPr="00AD2A8C" w:rsidRDefault="00D700E3" w:rsidP="00AD2A8C">
      <w:pPr>
        <w:pStyle w:val="western"/>
        <w:tabs>
          <w:tab w:val="center" w:pos="6480"/>
        </w:tabs>
        <w:spacing w:before="0" w:beforeAutospacing="0" w:after="0"/>
        <w:rPr>
          <w:sz w:val="24"/>
          <w:szCs w:val="24"/>
        </w:rPr>
      </w:pPr>
      <w:r>
        <w:rPr>
          <w:sz w:val="24"/>
          <w:szCs w:val="24"/>
        </w:rPr>
        <w:tab/>
        <w:t xml:space="preserve">f.to </w:t>
      </w:r>
      <w:r w:rsidRPr="00AD2A8C">
        <w:rPr>
          <w:sz w:val="24"/>
          <w:szCs w:val="24"/>
        </w:rPr>
        <w:t>Vitali dr. Giuseppe</w:t>
      </w:r>
    </w:p>
    <w:sectPr w:rsidR="00D700E3" w:rsidRPr="00AD2A8C" w:rsidSect="001F0E1C">
      <w:headerReference w:type="default" r:id="rId8"/>
      <w:pgSz w:w="11906" w:h="16838"/>
      <w:pgMar w:top="1417" w:right="1134" w:bottom="708" w:left="1134" w:header="708" w:footer="0" w:gutter="0"/>
      <w:cols w:space="720"/>
      <w:formProt w:val="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0E3" w:rsidRDefault="00D700E3">
      <w:pPr>
        <w:spacing w:after="0" w:line="240" w:lineRule="auto"/>
      </w:pPr>
      <w:r>
        <w:separator/>
      </w:r>
    </w:p>
  </w:endnote>
  <w:endnote w:type="continuationSeparator" w:id="0">
    <w:p w:rsidR="00D700E3" w:rsidRDefault="00D70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0E3" w:rsidRDefault="00D700E3">
      <w:pPr>
        <w:spacing w:after="0" w:line="240" w:lineRule="auto"/>
      </w:pPr>
      <w:r>
        <w:separator/>
      </w:r>
    </w:p>
  </w:footnote>
  <w:footnote w:type="continuationSeparator" w:id="0">
    <w:p w:rsidR="00D700E3" w:rsidRDefault="00D70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E3" w:rsidRDefault="00D700E3">
    <w:pPr>
      <w:pStyle w:val="Header"/>
      <w:rPr>
        <w:rFonts w:cs="Times New Roman"/>
        <w:b/>
      </w:rPr>
    </w:pPr>
    <w:r>
      <w:rPr>
        <w:b/>
      </w:rPr>
      <w:t xml:space="preserve">Allegato 3 alla </w:t>
    </w:r>
    <w:r w:rsidRPr="008322B3">
      <w:rPr>
        <w:rFonts w:cs="Times New Roman"/>
        <w:b/>
      </w:rPr>
      <w:t xml:space="preserve">delibera n. </w:t>
    </w:r>
    <w:r>
      <w:rPr>
        <w:rFonts w:cs="Times New Roman"/>
        <w:b/>
      </w:rPr>
      <w:t>236</w:t>
    </w:r>
    <w:r w:rsidRPr="008322B3">
      <w:rPr>
        <w:rFonts w:cs="Times New Roman"/>
        <w:b/>
      </w:rPr>
      <w:t>/2017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140509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E8C0E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162A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64479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4088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D1AAC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E0DC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D27E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3E63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9E60B8"/>
    <w:lvl w:ilvl="0">
      <w:start w:val="1"/>
      <w:numFmt w:val="bullet"/>
      <w:lvlText w:val=""/>
      <w:lvlJc w:val="left"/>
      <w:pPr>
        <w:tabs>
          <w:tab w:val="num" w:pos="360"/>
        </w:tabs>
        <w:ind w:left="360" w:hanging="360"/>
      </w:pPr>
      <w:rPr>
        <w:rFonts w:ascii="Symbol" w:hAnsi="Symbol" w:hint="default"/>
      </w:rPr>
    </w:lvl>
  </w:abstractNum>
  <w:abstractNum w:abstractNumId="10">
    <w:nsid w:val="222B02D7"/>
    <w:multiLevelType w:val="multilevel"/>
    <w:tmpl w:val="5624384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1"/>
        </w:tabs>
        <w:ind w:left="2161"/>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1"/>
        </w:tabs>
        <w:ind w:left="6481"/>
      </w:pPr>
      <w:rPr>
        <w:rFonts w:cs="Times New Roman"/>
      </w:rPr>
    </w:lvl>
  </w:abstractNum>
  <w:abstractNum w:abstractNumId="11">
    <w:nsid w:val="3E981BA1"/>
    <w:multiLevelType w:val="multilevel"/>
    <w:tmpl w:val="42B6B57E"/>
    <w:lvl w:ilvl="0">
      <w:start w:val="1"/>
      <w:numFmt w:val="none"/>
      <w:pStyle w:val="Titl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2">
    <w:nsid w:val="54743015"/>
    <w:multiLevelType w:val="multilevel"/>
    <w:tmpl w:val="95685400"/>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B23"/>
    <w:rsid w:val="000A136B"/>
    <w:rsid w:val="00162859"/>
    <w:rsid w:val="0016468A"/>
    <w:rsid w:val="001F0E1C"/>
    <w:rsid w:val="00217886"/>
    <w:rsid w:val="0048249A"/>
    <w:rsid w:val="004B65EE"/>
    <w:rsid w:val="005308DC"/>
    <w:rsid w:val="005C3CB2"/>
    <w:rsid w:val="00666598"/>
    <w:rsid w:val="00670D89"/>
    <w:rsid w:val="007052EA"/>
    <w:rsid w:val="00797345"/>
    <w:rsid w:val="008322B3"/>
    <w:rsid w:val="00855616"/>
    <w:rsid w:val="00861FE1"/>
    <w:rsid w:val="008F65FF"/>
    <w:rsid w:val="009C6FAC"/>
    <w:rsid w:val="00AB038E"/>
    <w:rsid w:val="00AD2A8C"/>
    <w:rsid w:val="00B54130"/>
    <w:rsid w:val="00C27B23"/>
    <w:rsid w:val="00D27496"/>
    <w:rsid w:val="00D700E3"/>
    <w:rsid w:val="00D928AB"/>
    <w:rsid w:val="00DC70E3"/>
    <w:rsid w:val="00E15247"/>
    <w:rsid w:val="00E4315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1C"/>
    <w:pPr>
      <w:keepNext/>
      <w:widowControl w:val="0"/>
      <w:suppressAutoHyphens/>
      <w:spacing w:after="120" w:line="100" w:lineRule="atLeast"/>
      <w:jc w:val="both"/>
    </w:pPr>
    <w:rPr>
      <w:rFonts w:ascii="Times New Roman" w:hAnsi="Times New Roman" w:cs="Cambria"/>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1F0E1C"/>
    <w:rPr>
      <w:rFonts w:cs="Times New Roman"/>
      <w:position w:val="22"/>
      <w:sz w:val="14"/>
    </w:rPr>
  </w:style>
  <w:style w:type="character" w:customStyle="1" w:styleId="TestonotaapidipaginaCarattere">
    <w:name w:val="Testo nota a piè di pagina Carattere"/>
    <w:basedOn w:val="DefaultParagraphFont"/>
    <w:uiPriority w:val="99"/>
    <w:rsid w:val="001F0E1C"/>
    <w:rPr>
      <w:rFonts w:ascii="Times New Roman" w:hAnsi="Times New Roman" w:cs="Cambria"/>
      <w:sz w:val="20"/>
      <w:szCs w:val="20"/>
      <w:lang w:eastAsia="ar-SA" w:bidi="ar-SA"/>
    </w:rPr>
  </w:style>
  <w:style w:type="character" w:customStyle="1" w:styleId="TestonotaapidipaginaCarattere1">
    <w:name w:val="Testo nota a piè di pagina Carattere1"/>
    <w:basedOn w:val="DefaultParagraphFont"/>
    <w:uiPriority w:val="99"/>
    <w:rsid w:val="001F0E1C"/>
    <w:rPr>
      <w:rFonts w:ascii="Times New Roman" w:hAnsi="Times New Roman" w:cs="Cambria"/>
      <w:sz w:val="24"/>
      <w:szCs w:val="24"/>
      <w:lang w:eastAsia="ar-SA" w:bidi="ar-SA"/>
    </w:rPr>
  </w:style>
  <w:style w:type="character" w:customStyle="1" w:styleId="TitoloCarattere">
    <w:name w:val="Titolo Carattere"/>
    <w:basedOn w:val="DefaultParagraphFont"/>
    <w:uiPriority w:val="99"/>
    <w:rsid w:val="001F0E1C"/>
    <w:rPr>
      <w:rFonts w:ascii="Times New Roman" w:hAnsi="Times New Roman" w:cs="Times New Roman"/>
      <w:b/>
      <w:bCs/>
      <w:i/>
      <w:sz w:val="32"/>
      <w:szCs w:val="32"/>
      <w:lang w:eastAsia="ar-SA" w:bidi="ar-SA"/>
    </w:rPr>
  </w:style>
  <w:style w:type="character" w:customStyle="1" w:styleId="IntestazioneCarattere">
    <w:name w:val="Intestazione Carattere"/>
    <w:basedOn w:val="DefaultParagraphFont"/>
    <w:uiPriority w:val="99"/>
    <w:rsid w:val="001F0E1C"/>
    <w:rPr>
      <w:rFonts w:ascii="Times New Roman" w:hAnsi="Times New Roman" w:cs="Cambria"/>
      <w:sz w:val="24"/>
      <w:szCs w:val="24"/>
      <w:lang w:eastAsia="ar-SA" w:bidi="ar-SA"/>
    </w:rPr>
  </w:style>
  <w:style w:type="character" w:customStyle="1" w:styleId="PidipaginaCarattere">
    <w:name w:val="Piè di pagina Carattere"/>
    <w:basedOn w:val="DefaultParagraphFont"/>
    <w:uiPriority w:val="99"/>
    <w:rsid w:val="001F0E1C"/>
    <w:rPr>
      <w:rFonts w:ascii="Times New Roman" w:hAnsi="Times New Roman" w:cs="Cambria"/>
      <w:sz w:val="24"/>
      <w:szCs w:val="24"/>
      <w:lang w:eastAsia="ar-SA" w:bidi="ar-SA"/>
    </w:rPr>
  </w:style>
  <w:style w:type="character" w:styleId="CommentReference">
    <w:name w:val="annotation reference"/>
    <w:basedOn w:val="DefaultParagraphFont"/>
    <w:uiPriority w:val="99"/>
    <w:rsid w:val="001F0E1C"/>
    <w:rPr>
      <w:rFonts w:cs="Times New Roman"/>
      <w:sz w:val="16"/>
      <w:szCs w:val="16"/>
    </w:rPr>
  </w:style>
  <w:style w:type="character" w:customStyle="1" w:styleId="TestocommentoCarattere">
    <w:name w:val="Testo commento Carattere"/>
    <w:basedOn w:val="DefaultParagraphFont"/>
    <w:uiPriority w:val="99"/>
    <w:rsid w:val="001F0E1C"/>
    <w:rPr>
      <w:rFonts w:ascii="Times New Roman" w:hAnsi="Times New Roman" w:cs="Cambria"/>
      <w:sz w:val="20"/>
      <w:szCs w:val="20"/>
      <w:lang w:eastAsia="ar-SA" w:bidi="ar-SA"/>
    </w:rPr>
  </w:style>
  <w:style w:type="character" w:customStyle="1" w:styleId="SoggettocommentoCarattere">
    <w:name w:val="Soggetto commento Carattere"/>
    <w:basedOn w:val="TestocommentoCarattere"/>
    <w:uiPriority w:val="99"/>
    <w:rsid w:val="001F0E1C"/>
    <w:rPr>
      <w:b/>
      <w:bCs/>
    </w:rPr>
  </w:style>
  <w:style w:type="character" w:customStyle="1" w:styleId="TestofumettoCarattere">
    <w:name w:val="Testo fumetto Carattere"/>
    <w:basedOn w:val="DefaultParagraphFont"/>
    <w:uiPriority w:val="99"/>
    <w:rsid w:val="001F0E1C"/>
    <w:rPr>
      <w:rFonts w:ascii="Tahoma" w:hAnsi="Tahoma" w:cs="Tahoma"/>
      <w:sz w:val="16"/>
      <w:szCs w:val="16"/>
      <w:lang w:eastAsia="ar-SA" w:bidi="ar-SA"/>
    </w:rPr>
  </w:style>
  <w:style w:type="character" w:customStyle="1" w:styleId="WWCharLFO13LVL1">
    <w:name w:val="WW_CharLFO13LVL1"/>
    <w:uiPriority w:val="99"/>
    <w:rsid w:val="001F0E1C"/>
    <w:rPr>
      <w:rFonts w:ascii="Times New Roman" w:hAnsi="Times New Roman"/>
    </w:rPr>
  </w:style>
  <w:style w:type="character" w:customStyle="1" w:styleId="WWCharLFO13LVL2">
    <w:name w:val="WW_CharLFO13LVL2"/>
    <w:uiPriority w:val="99"/>
    <w:rsid w:val="001F0E1C"/>
    <w:rPr>
      <w:rFonts w:ascii="Courier New" w:hAnsi="Courier New"/>
    </w:rPr>
  </w:style>
  <w:style w:type="character" w:customStyle="1" w:styleId="WWCharLFO13LVL3">
    <w:name w:val="WW_CharLFO13LVL3"/>
    <w:uiPriority w:val="99"/>
    <w:rsid w:val="001F0E1C"/>
    <w:rPr>
      <w:rFonts w:ascii="Wingdings" w:hAnsi="Wingdings"/>
    </w:rPr>
  </w:style>
  <w:style w:type="character" w:customStyle="1" w:styleId="WWCharLFO13LVL4">
    <w:name w:val="WW_CharLFO13LVL4"/>
    <w:uiPriority w:val="99"/>
    <w:rsid w:val="001F0E1C"/>
    <w:rPr>
      <w:rFonts w:ascii="Symbol" w:hAnsi="Symbol"/>
    </w:rPr>
  </w:style>
  <w:style w:type="character" w:customStyle="1" w:styleId="WWCharLFO13LVL5">
    <w:name w:val="WW_CharLFO13LVL5"/>
    <w:uiPriority w:val="99"/>
    <w:rsid w:val="001F0E1C"/>
    <w:rPr>
      <w:rFonts w:ascii="Courier New" w:hAnsi="Courier New"/>
    </w:rPr>
  </w:style>
  <w:style w:type="character" w:customStyle="1" w:styleId="WWCharLFO13LVL6">
    <w:name w:val="WW_CharLFO13LVL6"/>
    <w:uiPriority w:val="99"/>
    <w:rsid w:val="001F0E1C"/>
    <w:rPr>
      <w:rFonts w:ascii="Wingdings" w:hAnsi="Wingdings"/>
    </w:rPr>
  </w:style>
  <w:style w:type="character" w:customStyle="1" w:styleId="WWCharLFO13LVL7">
    <w:name w:val="WW_CharLFO13LVL7"/>
    <w:uiPriority w:val="99"/>
    <w:rsid w:val="001F0E1C"/>
    <w:rPr>
      <w:rFonts w:ascii="Symbol" w:hAnsi="Symbol"/>
    </w:rPr>
  </w:style>
  <w:style w:type="character" w:customStyle="1" w:styleId="WWCharLFO13LVL8">
    <w:name w:val="WW_CharLFO13LVL8"/>
    <w:uiPriority w:val="99"/>
    <w:rsid w:val="001F0E1C"/>
    <w:rPr>
      <w:rFonts w:ascii="Courier New" w:hAnsi="Courier New"/>
    </w:rPr>
  </w:style>
  <w:style w:type="character" w:customStyle="1" w:styleId="WWCharLFO13LVL9">
    <w:name w:val="WW_CharLFO13LVL9"/>
    <w:uiPriority w:val="99"/>
    <w:rsid w:val="001F0E1C"/>
    <w:rPr>
      <w:rFonts w:ascii="Wingdings" w:hAnsi="Wingdings"/>
    </w:rPr>
  </w:style>
  <w:style w:type="character" w:customStyle="1" w:styleId="WWCharLFO15LVL1">
    <w:name w:val="WW_CharLFO15LVL1"/>
    <w:uiPriority w:val="99"/>
    <w:rsid w:val="001F0E1C"/>
    <w:rPr>
      <w:rFonts w:ascii="Times New Roman" w:hAnsi="Times New Roman"/>
      <w:sz w:val="20"/>
    </w:rPr>
  </w:style>
  <w:style w:type="character" w:customStyle="1" w:styleId="WWCharLFO15LVL2">
    <w:name w:val="WW_CharLFO15LVL2"/>
    <w:uiPriority w:val="99"/>
    <w:rsid w:val="001F0E1C"/>
    <w:rPr>
      <w:rFonts w:ascii="Courier New" w:hAnsi="Courier New"/>
    </w:rPr>
  </w:style>
  <w:style w:type="character" w:customStyle="1" w:styleId="WWCharLFO15LVL3">
    <w:name w:val="WW_CharLFO15LVL3"/>
    <w:uiPriority w:val="99"/>
    <w:rsid w:val="001F0E1C"/>
    <w:rPr>
      <w:rFonts w:ascii="Wingdings" w:hAnsi="Wingdings"/>
    </w:rPr>
  </w:style>
  <w:style w:type="character" w:customStyle="1" w:styleId="WWCharLFO15LVL4">
    <w:name w:val="WW_CharLFO15LVL4"/>
    <w:uiPriority w:val="99"/>
    <w:rsid w:val="001F0E1C"/>
    <w:rPr>
      <w:rFonts w:ascii="Symbol" w:hAnsi="Symbol"/>
    </w:rPr>
  </w:style>
  <w:style w:type="character" w:customStyle="1" w:styleId="WWCharLFO15LVL5">
    <w:name w:val="WW_CharLFO15LVL5"/>
    <w:uiPriority w:val="99"/>
    <w:rsid w:val="001F0E1C"/>
    <w:rPr>
      <w:rFonts w:ascii="Courier New" w:hAnsi="Courier New"/>
    </w:rPr>
  </w:style>
  <w:style w:type="character" w:customStyle="1" w:styleId="WWCharLFO15LVL6">
    <w:name w:val="WW_CharLFO15LVL6"/>
    <w:uiPriority w:val="99"/>
    <w:rsid w:val="001F0E1C"/>
    <w:rPr>
      <w:rFonts w:ascii="Wingdings" w:hAnsi="Wingdings"/>
    </w:rPr>
  </w:style>
  <w:style w:type="character" w:customStyle="1" w:styleId="WWCharLFO15LVL7">
    <w:name w:val="WW_CharLFO15LVL7"/>
    <w:uiPriority w:val="99"/>
    <w:rsid w:val="001F0E1C"/>
    <w:rPr>
      <w:rFonts w:ascii="Symbol" w:hAnsi="Symbol"/>
    </w:rPr>
  </w:style>
  <w:style w:type="character" w:customStyle="1" w:styleId="WWCharLFO15LVL8">
    <w:name w:val="WW_CharLFO15LVL8"/>
    <w:uiPriority w:val="99"/>
    <w:rsid w:val="001F0E1C"/>
    <w:rPr>
      <w:rFonts w:ascii="Courier New" w:hAnsi="Courier New"/>
    </w:rPr>
  </w:style>
  <w:style w:type="character" w:customStyle="1" w:styleId="WWCharLFO15LVL9">
    <w:name w:val="WW_CharLFO15LVL9"/>
    <w:uiPriority w:val="99"/>
    <w:rsid w:val="001F0E1C"/>
    <w:rPr>
      <w:rFonts w:ascii="Wingdings" w:hAnsi="Wingdings"/>
    </w:rPr>
  </w:style>
  <w:style w:type="character" w:customStyle="1" w:styleId="Caratteredellanota">
    <w:name w:val="Carattere della nota"/>
    <w:uiPriority w:val="99"/>
    <w:rsid w:val="001F0E1C"/>
  </w:style>
  <w:style w:type="paragraph" w:styleId="FootnoteText">
    <w:name w:val="footnote text"/>
    <w:basedOn w:val="Normal"/>
    <w:link w:val="FootnoteTextChar"/>
    <w:uiPriority w:val="99"/>
    <w:rsid w:val="001F0E1C"/>
  </w:style>
  <w:style w:type="character" w:customStyle="1" w:styleId="FootnoteTextChar">
    <w:name w:val="Footnote Text Char"/>
    <w:basedOn w:val="DefaultParagraphFont"/>
    <w:link w:val="FootnoteText"/>
    <w:uiPriority w:val="99"/>
    <w:semiHidden/>
    <w:locked/>
    <w:rsid w:val="008F65FF"/>
    <w:rPr>
      <w:rFonts w:ascii="Times New Roman" w:hAnsi="Times New Roman" w:cs="Cambria"/>
      <w:sz w:val="20"/>
      <w:szCs w:val="20"/>
      <w:lang w:eastAsia="ar-SA" w:bidi="ar-SA"/>
    </w:rPr>
  </w:style>
  <w:style w:type="paragraph" w:styleId="ListParagraph">
    <w:name w:val="List Paragraph"/>
    <w:basedOn w:val="Normal"/>
    <w:uiPriority w:val="99"/>
    <w:qFormat/>
    <w:rsid w:val="001F0E1C"/>
    <w:pPr>
      <w:ind w:left="357" w:hanging="357"/>
    </w:pPr>
  </w:style>
  <w:style w:type="paragraph" w:styleId="Title">
    <w:name w:val="Title"/>
    <w:basedOn w:val="Normal"/>
    <w:next w:val="Normal"/>
    <w:link w:val="TitleChar"/>
    <w:autoRedefine/>
    <w:uiPriority w:val="99"/>
    <w:qFormat/>
    <w:rsid w:val="001F0E1C"/>
    <w:pPr>
      <w:numPr>
        <w:numId w:val="1"/>
      </w:numPr>
      <w:spacing w:before="240" w:after="240"/>
      <w:jc w:val="center"/>
      <w:outlineLvl w:val="0"/>
    </w:pPr>
    <w:rPr>
      <w:rFonts w:cs="Times New Roman"/>
      <w:b/>
      <w:bCs/>
      <w:i/>
      <w:sz w:val="36"/>
      <w:szCs w:val="32"/>
    </w:rPr>
  </w:style>
  <w:style w:type="character" w:customStyle="1" w:styleId="TitleChar">
    <w:name w:val="Title Char"/>
    <w:basedOn w:val="DefaultParagraphFont"/>
    <w:link w:val="Title"/>
    <w:uiPriority w:val="99"/>
    <w:locked/>
    <w:rsid w:val="008F65FF"/>
    <w:rPr>
      <w:rFonts w:ascii="Cambria" w:hAnsi="Cambria" w:cs="Times New Roman"/>
      <w:b/>
      <w:bCs/>
      <w:kern w:val="28"/>
      <w:sz w:val="32"/>
      <w:szCs w:val="32"/>
      <w:lang w:eastAsia="ar-SA" w:bidi="ar-SA"/>
    </w:rPr>
  </w:style>
  <w:style w:type="paragraph" w:styleId="BodyText">
    <w:name w:val="Body Text"/>
    <w:basedOn w:val="Normal"/>
    <w:link w:val="BodyTextChar"/>
    <w:uiPriority w:val="99"/>
    <w:rsid w:val="001F0E1C"/>
  </w:style>
  <w:style w:type="character" w:customStyle="1" w:styleId="BodyTextChar">
    <w:name w:val="Body Text Char"/>
    <w:basedOn w:val="DefaultParagraphFont"/>
    <w:link w:val="BodyText"/>
    <w:uiPriority w:val="99"/>
    <w:semiHidden/>
    <w:locked/>
    <w:rsid w:val="008F65FF"/>
    <w:rPr>
      <w:rFonts w:ascii="Times New Roman" w:hAnsi="Times New Roman" w:cs="Cambria"/>
      <w:sz w:val="24"/>
      <w:szCs w:val="24"/>
      <w:lang w:eastAsia="ar-SA" w:bidi="ar-SA"/>
    </w:rPr>
  </w:style>
  <w:style w:type="paragraph" w:styleId="Header">
    <w:name w:val="header"/>
    <w:basedOn w:val="Normal"/>
    <w:link w:val="HeaderChar"/>
    <w:uiPriority w:val="99"/>
    <w:rsid w:val="001F0E1C"/>
    <w:pPr>
      <w:tabs>
        <w:tab w:val="center" w:pos="4819"/>
        <w:tab w:val="right" w:pos="9638"/>
      </w:tabs>
      <w:spacing w:after="0"/>
    </w:pPr>
  </w:style>
  <w:style w:type="character" w:customStyle="1" w:styleId="HeaderChar">
    <w:name w:val="Header Char"/>
    <w:basedOn w:val="DefaultParagraphFont"/>
    <w:link w:val="Header"/>
    <w:uiPriority w:val="99"/>
    <w:semiHidden/>
    <w:locked/>
    <w:rsid w:val="008F65FF"/>
    <w:rPr>
      <w:rFonts w:ascii="Times New Roman" w:hAnsi="Times New Roman" w:cs="Cambria"/>
      <w:sz w:val="24"/>
      <w:szCs w:val="24"/>
      <w:lang w:eastAsia="ar-SA" w:bidi="ar-SA"/>
    </w:rPr>
  </w:style>
  <w:style w:type="paragraph" w:styleId="Footer">
    <w:name w:val="footer"/>
    <w:basedOn w:val="Normal"/>
    <w:link w:val="FooterChar"/>
    <w:uiPriority w:val="99"/>
    <w:rsid w:val="001F0E1C"/>
    <w:pPr>
      <w:tabs>
        <w:tab w:val="center" w:pos="4819"/>
        <w:tab w:val="right" w:pos="9638"/>
      </w:tabs>
      <w:spacing w:after="0"/>
    </w:pPr>
  </w:style>
  <w:style w:type="character" w:customStyle="1" w:styleId="FooterChar">
    <w:name w:val="Footer Char"/>
    <w:basedOn w:val="DefaultParagraphFont"/>
    <w:link w:val="Footer"/>
    <w:uiPriority w:val="99"/>
    <w:semiHidden/>
    <w:locked/>
    <w:rsid w:val="008F65FF"/>
    <w:rPr>
      <w:rFonts w:ascii="Times New Roman" w:hAnsi="Times New Roman" w:cs="Cambria"/>
      <w:sz w:val="24"/>
      <w:szCs w:val="24"/>
      <w:lang w:eastAsia="ar-SA" w:bidi="ar-SA"/>
    </w:rPr>
  </w:style>
  <w:style w:type="paragraph" w:customStyle="1" w:styleId="Default">
    <w:name w:val="Default"/>
    <w:uiPriority w:val="99"/>
    <w:rsid w:val="001F0E1C"/>
    <w:pPr>
      <w:keepNext/>
      <w:suppressAutoHyphens/>
      <w:autoSpaceDE w:val="0"/>
      <w:spacing w:line="100" w:lineRule="atLeast"/>
    </w:pPr>
    <w:rPr>
      <w:rFonts w:ascii="Times New Roman" w:hAnsi="Times New Roman"/>
      <w:color w:val="000000"/>
      <w:sz w:val="24"/>
      <w:szCs w:val="24"/>
      <w:lang w:eastAsia="en-US"/>
    </w:rPr>
  </w:style>
  <w:style w:type="paragraph" w:styleId="CommentText">
    <w:name w:val="annotation text"/>
    <w:basedOn w:val="Normal"/>
    <w:link w:val="CommentTextChar"/>
    <w:uiPriority w:val="99"/>
    <w:rsid w:val="001F0E1C"/>
    <w:rPr>
      <w:sz w:val="20"/>
      <w:szCs w:val="20"/>
    </w:rPr>
  </w:style>
  <w:style w:type="character" w:customStyle="1" w:styleId="CommentTextChar">
    <w:name w:val="Comment Text Char"/>
    <w:basedOn w:val="DefaultParagraphFont"/>
    <w:link w:val="CommentText"/>
    <w:uiPriority w:val="99"/>
    <w:semiHidden/>
    <w:locked/>
    <w:rsid w:val="008F65FF"/>
    <w:rPr>
      <w:rFonts w:ascii="Times New Roman" w:hAnsi="Times New Roman" w:cs="Cambria"/>
      <w:sz w:val="20"/>
      <w:szCs w:val="20"/>
      <w:lang w:eastAsia="ar-SA" w:bidi="ar-SA"/>
    </w:rPr>
  </w:style>
  <w:style w:type="paragraph" w:styleId="CommentSubject">
    <w:name w:val="annotation subject"/>
    <w:basedOn w:val="CommentText"/>
    <w:next w:val="CommentText"/>
    <w:link w:val="CommentSubjectChar"/>
    <w:uiPriority w:val="99"/>
    <w:rsid w:val="001F0E1C"/>
    <w:rPr>
      <w:b/>
      <w:bCs/>
    </w:rPr>
  </w:style>
  <w:style w:type="character" w:customStyle="1" w:styleId="CommentSubjectChar">
    <w:name w:val="Comment Subject Char"/>
    <w:basedOn w:val="CommentTextChar"/>
    <w:link w:val="CommentSubject"/>
    <w:uiPriority w:val="99"/>
    <w:semiHidden/>
    <w:locked/>
    <w:rsid w:val="008F65FF"/>
    <w:rPr>
      <w:b/>
      <w:bCs/>
    </w:rPr>
  </w:style>
  <w:style w:type="paragraph" w:styleId="BalloonText">
    <w:name w:val="Balloon Text"/>
    <w:basedOn w:val="Normal"/>
    <w:link w:val="BalloonTextChar"/>
    <w:uiPriority w:val="99"/>
    <w:rsid w:val="001F0E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65FF"/>
    <w:rPr>
      <w:rFonts w:ascii="Times New Roman" w:hAnsi="Times New Roman" w:cs="Cambria"/>
      <w:sz w:val="2"/>
      <w:lang w:eastAsia="ar-SA" w:bidi="ar-SA"/>
    </w:rPr>
  </w:style>
  <w:style w:type="paragraph" w:customStyle="1" w:styleId="western">
    <w:name w:val="western"/>
    <w:basedOn w:val="Normal"/>
    <w:uiPriority w:val="99"/>
    <w:rsid w:val="005C3CB2"/>
    <w:pPr>
      <w:keepNext w:val="0"/>
      <w:widowControl/>
      <w:suppressAutoHyphens w:val="0"/>
      <w:spacing w:before="100" w:beforeAutospacing="1" w:after="119" w:line="240" w:lineRule="auto"/>
      <w:jc w:val="left"/>
    </w:pPr>
    <w:rPr>
      <w:rFonts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divs>
    <w:div w:id="957219843">
      <w:marLeft w:val="0"/>
      <w:marRight w:val="0"/>
      <w:marTop w:val="0"/>
      <w:marBottom w:val="0"/>
      <w:divBdr>
        <w:top w:val="none" w:sz="0" w:space="0" w:color="auto"/>
        <w:left w:val="none" w:sz="0" w:space="0" w:color="auto"/>
        <w:bottom w:val="none" w:sz="0" w:space="0" w:color="auto"/>
        <w:right w:val="none" w:sz="0" w:space="0" w:color="auto"/>
      </w:divBdr>
    </w:div>
    <w:div w:id="957219844">
      <w:marLeft w:val="0"/>
      <w:marRight w:val="0"/>
      <w:marTop w:val="0"/>
      <w:marBottom w:val="0"/>
      <w:divBdr>
        <w:top w:val="none" w:sz="0" w:space="0" w:color="auto"/>
        <w:left w:val="none" w:sz="0" w:space="0" w:color="auto"/>
        <w:bottom w:val="none" w:sz="0" w:space="0" w:color="auto"/>
        <w:right w:val="none" w:sz="0" w:space="0" w:color="auto"/>
      </w:divBdr>
    </w:div>
    <w:div w:id="957219845">
      <w:marLeft w:val="0"/>
      <w:marRight w:val="0"/>
      <w:marTop w:val="0"/>
      <w:marBottom w:val="0"/>
      <w:divBdr>
        <w:top w:val="none" w:sz="0" w:space="0" w:color="auto"/>
        <w:left w:val="none" w:sz="0" w:space="0" w:color="auto"/>
        <w:bottom w:val="none" w:sz="0" w:space="0" w:color="auto"/>
        <w:right w:val="none" w:sz="0" w:space="0" w:color="auto"/>
      </w:divBdr>
    </w:div>
    <w:div w:id="957219846">
      <w:marLeft w:val="0"/>
      <w:marRight w:val="0"/>
      <w:marTop w:val="0"/>
      <w:marBottom w:val="0"/>
      <w:divBdr>
        <w:top w:val="none" w:sz="0" w:space="0" w:color="auto"/>
        <w:left w:val="none" w:sz="0" w:space="0" w:color="auto"/>
        <w:bottom w:val="none" w:sz="0" w:space="0" w:color="auto"/>
        <w:right w:val="none" w:sz="0" w:space="0" w:color="auto"/>
      </w:divBdr>
    </w:div>
    <w:div w:id="957219847">
      <w:marLeft w:val="0"/>
      <w:marRight w:val="0"/>
      <w:marTop w:val="0"/>
      <w:marBottom w:val="0"/>
      <w:divBdr>
        <w:top w:val="none" w:sz="0" w:space="0" w:color="auto"/>
        <w:left w:val="none" w:sz="0" w:space="0" w:color="auto"/>
        <w:bottom w:val="none" w:sz="0" w:space="0" w:color="auto"/>
        <w:right w:val="none" w:sz="0" w:space="0" w:color="auto"/>
      </w:divBdr>
    </w:div>
    <w:div w:id="957219848">
      <w:marLeft w:val="0"/>
      <w:marRight w:val="0"/>
      <w:marTop w:val="0"/>
      <w:marBottom w:val="0"/>
      <w:divBdr>
        <w:top w:val="none" w:sz="0" w:space="0" w:color="auto"/>
        <w:left w:val="none" w:sz="0" w:space="0" w:color="auto"/>
        <w:bottom w:val="none" w:sz="0" w:space="0" w:color="auto"/>
        <w:right w:val="none" w:sz="0" w:space="0" w:color="auto"/>
      </w:divBdr>
    </w:div>
    <w:div w:id="957219849">
      <w:marLeft w:val="0"/>
      <w:marRight w:val="0"/>
      <w:marTop w:val="0"/>
      <w:marBottom w:val="0"/>
      <w:divBdr>
        <w:top w:val="none" w:sz="0" w:space="0" w:color="auto"/>
        <w:left w:val="none" w:sz="0" w:space="0" w:color="auto"/>
        <w:bottom w:val="none" w:sz="0" w:space="0" w:color="auto"/>
        <w:right w:val="none" w:sz="0" w:space="0" w:color="auto"/>
      </w:divBdr>
    </w:div>
    <w:div w:id="9572198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1</Pages>
  <Words>275</Words>
  <Characters>1572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i.siciliani</dc:creator>
  <cp:keywords/>
  <dc:description/>
  <cp:lastModifiedBy>Manuela</cp:lastModifiedBy>
  <cp:revision>20</cp:revision>
  <cp:lastPrinted>2017-03-10T10:00:00Z</cp:lastPrinted>
  <dcterms:created xsi:type="dcterms:W3CDTF">2013-12-19T15:41:00Z</dcterms:created>
  <dcterms:modified xsi:type="dcterms:W3CDTF">2017-04-20T10:57:00Z</dcterms:modified>
</cp:coreProperties>
</file>