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F20E" w14:textId="0B46EBAF" w:rsidR="005439B5" w:rsidRPr="00EF7F9F" w:rsidRDefault="002902A3" w:rsidP="00AF0438">
      <w:pPr>
        <w:tabs>
          <w:tab w:val="left" w:pos="5400"/>
        </w:tabs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BC537E">
        <w:rPr>
          <w:rFonts w:ascii="Arial" w:hAnsi="Arial" w:cs="Arial"/>
          <w:b/>
          <w:sz w:val="28"/>
          <w:szCs w:val="28"/>
          <w:u w:val="single"/>
        </w:rPr>
        <w:t>MODELLO A</w:t>
      </w:r>
      <w:r w:rsidR="005439B5" w:rsidRPr="00EF7F9F">
        <w:rPr>
          <w:rFonts w:ascii="Arial" w:hAnsi="Arial" w:cs="Arial"/>
          <w:b/>
          <w:sz w:val="18"/>
          <w:szCs w:val="18"/>
        </w:rPr>
        <w:t xml:space="preserve"> </w:t>
      </w:r>
    </w:p>
    <w:p w14:paraId="2F73D655" w14:textId="77777777" w:rsidR="005439B5" w:rsidRPr="00EF7F9F" w:rsidRDefault="00F165BF" w:rsidP="00F165BF">
      <w:pPr>
        <w:tabs>
          <w:tab w:val="left" w:pos="5400"/>
        </w:tabs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ab/>
      </w:r>
    </w:p>
    <w:p w14:paraId="09F24D27" w14:textId="77777777" w:rsidR="005439B5" w:rsidRPr="00EF7F9F" w:rsidRDefault="005439B5" w:rsidP="00F165BF">
      <w:pPr>
        <w:tabs>
          <w:tab w:val="left" w:pos="5400"/>
        </w:tabs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ab/>
      </w:r>
    </w:p>
    <w:p w14:paraId="2F869594" w14:textId="77777777" w:rsidR="00F165BF" w:rsidRPr="00F9714B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EF7F9F">
        <w:rPr>
          <w:rFonts w:ascii="Arial" w:hAnsi="Arial" w:cs="Arial"/>
          <w:sz w:val="17"/>
          <w:szCs w:val="17"/>
        </w:rPr>
        <w:tab/>
      </w:r>
      <w:r w:rsidR="00F165BF" w:rsidRPr="00F9714B">
        <w:rPr>
          <w:rFonts w:ascii="Arial" w:hAnsi="Arial" w:cs="Arial"/>
          <w:sz w:val="20"/>
          <w:szCs w:val="20"/>
        </w:rPr>
        <w:t>Spett.le</w:t>
      </w:r>
    </w:p>
    <w:p w14:paraId="00A4FEB8" w14:textId="2AD98A29" w:rsidR="00F165BF" w:rsidRPr="00F9714B" w:rsidRDefault="00F165BF" w:rsidP="00A17B8E">
      <w:pPr>
        <w:tabs>
          <w:tab w:val="left" w:pos="54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ab/>
      </w:r>
      <w:r w:rsidRPr="00F9714B">
        <w:rPr>
          <w:rFonts w:ascii="Arial" w:hAnsi="Arial" w:cs="Arial"/>
          <w:b/>
          <w:bCs/>
          <w:sz w:val="20"/>
          <w:szCs w:val="20"/>
        </w:rPr>
        <w:t>Comune di</w:t>
      </w:r>
      <w:r w:rsidR="00A17B8E" w:rsidRPr="00F9714B">
        <w:rPr>
          <w:rFonts w:ascii="Arial" w:hAnsi="Arial" w:cs="Arial"/>
          <w:b/>
          <w:bCs/>
          <w:sz w:val="20"/>
          <w:szCs w:val="20"/>
        </w:rPr>
        <w:t xml:space="preserve"> Ome</w:t>
      </w:r>
    </w:p>
    <w:p w14:paraId="7695FDBD" w14:textId="7D3835A8" w:rsidR="00F9714B" w:rsidRDefault="00F9714B" w:rsidP="00A17B8E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Piazza Aldo Moro 1</w:t>
      </w:r>
    </w:p>
    <w:p w14:paraId="706F74E6" w14:textId="13BAF3E4" w:rsidR="00F9714B" w:rsidRDefault="00F9714B" w:rsidP="00A17B8E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25050 Ome</w:t>
      </w:r>
    </w:p>
    <w:p w14:paraId="062B3E69" w14:textId="3195FE7D" w:rsidR="00F9714B" w:rsidRDefault="00F9714B" w:rsidP="00A17B8E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50DA0C" w14:textId="0AF80887" w:rsidR="00F9714B" w:rsidRPr="00F9714B" w:rsidRDefault="00F9714B" w:rsidP="00A17B8E">
      <w:pPr>
        <w:tabs>
          <w:tab w:val="left" w:pos="54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C.a. </w:t>
      </w:r>
      <w:r w:rsidRPr="00BA6BA6">
        <w:rPr>
          <w:rFonts w:ascii="Arial" w:hAnsi="Arial" w:cs="Arial"/>
          <w:b/>
          <w:bCs/>
          <w:sz w:val="20"/>
          <w:szCs w:val="20"/>
        </w:rPr>
        <w:t xml:space="preserve">Segretario comunale </w:t>
      </w:r>
    </w:p>
    <w:p w14:paraId="7831D20A" w14:textId="77777777" w:rsidR="00F9714B" w:rsidRDefault="00F9714B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6BA1C700" w14:textId="6D119EC0" w:rsidR="003C3B4B" w:rsidRPr="003C3B4B" w:rsidRDefault="003C3B4B" w:rsidP="003C3B4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p</w:t>
      </w:r>
      <w:r w:rsidRPr="003C3B4B">
        <w:rPr>
          <w:rFonts w:ascii="Arial" w:hAnsi="Arial" w:cs="Arial"/>
          <w:b/>
          <w:sz w:val="20"/>
          <w:szCs w:val="20"/>
        </w:rPr>
        <w:t xml:space="preserve">rocedura comparativa </w:t>
      </w:r>
      <w:r w:rsidRPr="003C3B4B">
        <w:rPr>
          <w:rFonts w:ascii="Arial" w:hAnsi="Arial" w:cs="Arial"/>
          <w:b/>
          <w:iCs/>
          <w:sz w:val="20"/>
          <w:szCs w:val="20"/>
        </w:rPr>
        <w:t xml:space="preserve">di individuazione di un’organizzazione (associazione, fondazione, o altra persona giuridica), preferibilmente priva di scopo di lucro, cui affidare la gestione operativa del museo del Maglio </w:t>
      </w:r>
      <w:proofErr w:type="spellStart"/>
      <w:r w:rsidRPr="003C3B4B">
        <w:rPr>
          <w:rFonts w:ascii="Arial" w:hAnsi="Arial" w:cs="Arial"/>
          <w:b/>
          <w:iCs/>
          <w:sz w:val="20"/>
          <w:szCs w:val="20"/>
        </w:rPr>
        <w:t>Averoldi</w:t>
      </w:r>
      <w:proofErr w:type="spellEnd"/>
      <w:r w:rsidRPr="003C3B4B">
        <w:rPr>
          <w:rFonts w:ascii="Arial" w:hAnsi="Arial" w:cs="Arial"/>
          <w:b/>
          <w:iCs/>
          <w:sz w:val="20"/>
          <w:szCs w:val="20"/>
        </w:rPr>
        <w:t xml:space="preserve"> in località Borgo del Maglio a Ome. </w:t>
      </w:r>
    </w:p>
    <w:p w14:paraId="13D48797" w14:textId="77777777" w:rsidR="003C3B4B" w:rsidRDefault="003C3B4B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</w:p>
    <w:p w14:paraId="2B7E7B7B" w14:textId="43B863AC" w:rsidR="002562A9" w:rsidRPr="00EF7F9F" w:rsidRDefault="00F165BF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Il sottoscritto _</w:t>
      </w:r>
      <w:r w:rsidR="003B7BD5" w:rsidRPr="00EF7F9F">
        <w:rPr>
          <w:rFonts w:ascii="Arial" w:hAnsi="Arial" w:cs="Arial"/>
          <w:sz w:val="17"/>
          <w:szCs w:val="17"/>
        </w:rPr>
        <w:t>___</w:t>
      </w:r>
      <w:r w:rsidRPr="00EF7F9F">
        <w:rPr>
          <w:rFonts w:ascii="Arial" w:hAnsi="Arial" w:cs="Arial"/>
          <w:sz w:val="17"/>
          <w:szCs w:val="17"/>
        </w:rPr>
        <w:t>___________</w:t>
      </w:r>
      <w:r w:rsidR="00CB723C" w:rsidRPr="00EF7F9F">
        <w:rPr>
          <w:rFonts w:ascii="Arial" w:hAnsi="Arial" w:cs="Arial"/>
          <w:sz w:val="17"/>
          <w:szCs w:val="17"/>
        </w:rPr>
        <w:t>_______</w:t>
      </w:r>
      <w:r w:rsidRPr="00EF7F9F">
        <w:rPr>
          <w:rFonts w:ascii="Arial" w:hAnsi="Arial" w:cs="Arial"/>
          <w:sz w:val="17"/>
          <w:szCs w:val="17"/>
        </w:rPr>
        <w:t>_______________________________________________________________, nato a __________________________</w:t>
      </w:r>
      <w:r w:rsidR="00CB723C" w:rsidRPr="00EF7F9F">
        <w:rPr>
          <w:rFonts w:ascii="Arial" w:hAnsi="Arial" w:cs="Arial"/>
          <w:sz w:val="17"/>
          <w:szCs w:val="17"/>
        </w:rPr>
        <w:t>__________</w:t>
      </w:r>
      <w:r w:rsidRPr="00EF7F9F">
        <w:rPr>
          <w:rFonts w:ascii="Arial" w:hAnsi="Arial" w:cs="Arial"/>
          <w:sz w:val="17"/>
          <w:szCs w:val="17"/>
        </w:rPr>
        <w:t xml:space="preserve">_____________________, il ______________________________, </w:t>
      </w:r>
      <w:r w:rsidR="00D72655" w:rsidRPr="00EF7F9F">
        <w:rPr>
          <w:rFonts w:ascii="Arial" w:hAnsi="Arial" w:cs="Arial"/>
          <w:sz w:val="17"/>
          <w:szCs w:val="17"/>
        </w:rPr>
        <w:t>codice fiscale ___________________________________________________________</w:t>
      </w:r>
      <w:r w:rsidR="002562A9" w:rsidRPr="00EF7F9F">
        <w:rPr>
          <w:rFonts w:ascii="Arial" w:hAnsi="Arial" w:cs="Arial"/>
          <w:sz w:val="17"/>
          <w:szCs w:val="17"/>
        </w:rPr>
        <w:t xml:space="preserve">, </w:t>
      </w:r>
    </w:p>
    <w:p w14:paraId="2E53EBD6" w14:textId="77777777" w:rsidR="00F165BF" w:rsidRPr="00F9714B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in qualità di </w:t>
      </w:r>
    </w:p>
    <w:p w14:paraId="648B3586" w14:textId="77777777" w:rsidR="00F165BF" w:rsidRPr="00F9714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legale rappresentante </w:t>
      </w:r>
      <w:r w:rsidR="002059EB" w:rsidRPr="00F9714B">
        <w:rPr>
          <w:rFonts w:ascii="Arial" w:hAnsi="Arial" w:cs="Arial"/>
          <w:sz w:val="20"/>
          <w:szCs w:val="20"/>
        </w:rPr>
        <w:t>(</w:t>
      </w:r>
      <w:r w:rsidR="002059EB" w:rsidRPr="00F9714B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="002059EB" w:rsidRPr="00F9714B">
        <w:rPr>
          <w:rFonts w:ascii="Arial" w:hAnsi="Arial" w:cs="Arial"/>
          <w:sz w:val="20"/>
          <w:szCs w:val="20"/>
        </w:rPr>
        <w:t>)</w:t>
      </w:r>
    </w:p>
    <w:p w14:paraId="4B914C24" w14:textId="77777777" w:rsidR="00F165BF" w:rsidRPr="00F9714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>procuratore del legale rappresentante</w:t>
      </w:r>
      <w:r w:rsidRPr="00F9714B">
        <w:rPr>
          <w:rFonts w:ascii="Arial" w:hAnsi="Arial" w:cs="Arial"/>
          <w:b/>
          <w:sz w:val="20"/>
          <w:szCs w:val="20"/>
        </w:rPr>
        <w:t xml:space="preserve"> </w:t>
      </w:r>
      <w:r w:rsidRPr="00F9714B">
        <w:rPr>
          <w:rFonts w:ascii="Arial" w:hAnsi="Arial" w:cs="Arial"/>
          <w:sz w:val="20"/>
          <w:szCs w:val="20"/>
        </w:rPr>
        <w:t>(</w:t>
      </w:r>
      <w:r w:rsidR="002059EB" w:rsidRPr="00F9714B">
        <w:rPr>
          <w:rFonts w:ascii="Arial" w:hAnsi="Arial" w:cs="Arial"/>
          <w:i/>
          <w:sz w:val="20"/>
          <w:szCs w:val="20"/>
        </w:rPr>
        <w:t xml:space="preserve">nel caso, </w:t>
      </w:r>
      <w:r w:rsidRPr="00F9714B">
        <w:rPr>
          <w:rFonts w:ascii="Arial" w:hAnsi="Arial" w:cs="Arial"/>
          <w:i/>
          <w:sz w:val="20"/>
          <w:szCs w:val="20"/>
        </w:rPr>
        <w:t xml:space="preserve">allegare copia </w:t>
      </w:r>
      <w:r w:rsidR="002059EB" w:rsidRPr="00F9714B">
        <w:rPr>
          <w:rFonts w:ascii="Arial" w:hAnsi="Arial" w:cs="Arial"/>
          <w:i/>
          <w:sz w:val="20"/>
          <w:szCs w:val="20"/>
        </w:rPr>
        <w:t xml:space="preserve">conforme all’originale </w:t>
      </w:r>
      <w:r w:rsidRPr="00F9714B">
        <w:rPr>
          <w:rFonts w:ascii="Arial" w:hAnsi="Arial" w:cs="Arial"/>
          <w:i/>
          <w:sz w:val="20"/>
          <w:szCs w:val="20"/>
        </w:rPr>
        <w:t>della procura</w:t>
      </w:r>
      <w:r w:rsidR="002059EB" w:rsidRPr="00F9714B">
        <w:rPr>
          <w:rFonts w:ascii="Arial" w:hAnsi="Arial" w:cs="Arial"/>
          <w:i/>
          <w:sz w:val="20"/>
          <w:szCs w:val="20"/>
        </w:rPr>
        <w:t xml:space="preserve"> e copia di un documento di riconoscimento in corso di validità</w:t>
      </w:r>
      <w:r w:rsidRPr="00F9714B">
        <w:rPr>
          <w:rFonts w:ascii="Arial" w:hAnsi="Arial" w:cs="Arial"/>
          <w:sz w:val="20"/>
          <w:szCs w:val="20"/>
        </w:rPr>
        <w:t>)</w:t>
      </w:r>
      <w:r w:rsidR="00E31126" w:rsidRPr="00F9714B">
        <w:rPr>
          <w:rFonts w:ascii="Arial" w:hAnsi="Arial" w:cs="Arial"/>
          <w:sz w:val="20"/>
          <w:szCs w:val="20"/>
        </w:rPr>
        <w:t xml:space="preserve">; </w:t>
      </w:r>
    </w:p>
    <w:p w14:paraId="2022E197" w14:textId="20522284" w:rsidR="00E31126" w:rsidRPr="00EF7F9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7"/>
          <w:szCs w:val="17"/>
        </w:rPr>
      </w:pPr>
      <w:r w:rsidRPr="00F9714B">
        <w:rPr>
          <w:rFonts w:ascii="Arial" w:hAnsi="Arial" w:cs="Arial"/>
          <w:sz w:val="20"/>
          <w:szCs w:val="20"/>
        </w:rPr>
        <w:t>altro, specificare</w:t>
      </w:r>
      <w:r w:rsidR="00D72655" w:rsidRPr="00F9714B">
        <w:rPr>
          <w:rFonts w:ascii="Arial" w:hAnsi="Arial" w:cs="Arial"/>
          <w:sz w:val="20"/>
          <w:szCs w:val="20"/>
        </w:rPr>
        <w:t xml:space="preserve"> (e </w:t>
      </w:r>
      <w:r w:rsidR="00D72655" w:rsidRPr="00F9714B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="00D72655" w:rsidRPr="00EF7F9F">
        <w:rPr>
          <w:rFonts w:ascii="Arial" w:hAnsi="Arial" w:cs="Arial"/>
          <w:sz w:val="17"/>
          <w:szCs w:val="17"/>
        </w:rPr>
        <w:t xml:space="preserve">) </w:t>
      </w:r>
      <w:r w:rsidRPr="00EF7F9F">
        <w:rPr>
          <w:rFonts w:ascii="Arial" w:hAnsi="Arial" w:cs="Arial"/>
          <w:sz w:val="17"/>
          <w:szCs w:val="17"/>
        </w:rPr>
        <w:t>____</w:t>
      </w:r>
      <w:r w:rsidR="00D72655" w:rsidRPr="00EF7F9F">
        <w:rPr>
          <w:rFonts w:ascii="Arial" w:hAnsi="Arial" w:cs="Arial"/>
          <w:sz w:val="17"/>
          <w:szCs w:val="17"/>
        </w:rPr>
        <w:t>_</w:t>
      </w:r>
      <w:r w:rsidR="0016479B" w:rsidRPr="00EF7F9F">
        <w:rPr>
          <w:rFonts w:ascii="Arial" w:hAnsi="Arial" w:cs="Arial"/>
          <w:sz w:val="17"/>
          <w:szCs w:val="17"/>
        </w:rPr>
        <w:t>________</w:t>
      </w:r>
      <w:r w:rsidR="00D72655" w:rsidRPr="00EF7F9F">
        <w:rPr>
          <w:rFonts w:ascii="Arial" w:hAnsi="Arial" w:cs="Arial"/>
          <w:sz w:val="17"/>
          <w:szCs w:val="17"/>
        </w:rPr>
        <w:t xml:space="preserve"> </w:t>
      </w:r>
    </w:p>
    <w:p w14:paraId="75350F88" w14:textId="77280C18" w:rsidR="00D72655" w:rsidRPr="00EF7F9F" w:rsidRDefault="00D72655" w:rsidP="00F9714B">
      <w:pPr>
        <w:tabs>
          <w:tab w:val="left" w:pos="5400"/>
        </w:tabs>
        <w:spacing w:line="480" w:lineRule="auto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________________________________________________________________________________________________</w:t>
      </w:r>
      <w:r w:rsidR="0016479B" w:rsidRPr="00EF7F9F">
        <w:rPr>
          <w:rFonts w:ascii="Arial" w:hAnsi="Arial" w:cs="Arial"/>
          <w:sz w:val="17"/>
          <w:szCs w:val="17"/>
        </w:rPr>
        <w:t>_____</w:t>
      </w:r>
      <w:r w:rsidRPr="00EF7F9F">
        <w:rPr>
          <w:rFonts w:ascii="Arial" w:hAnsi="Arial" w:cs="Arial"/>
          <w:sz w:val="17"/>
          <w:szCs w:val="17"/>
        </w:rPr>
        <w:t xml:space="preserve"> </w:t>
      </w:r>
    </w:p>
    <w:p w14:paraId="0FA1BEA8" w14:textId="77777777" w:rsidR="0058481D" w:rsidRPr="00EF7F9F" w:rsidRDefault="003F0756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della</w:t>
      </w:r>
    </w:p>
    <w:p w14:paraId="4B1BFC63" w14:textId="1A2F949B" w:rsidR="0058481D" w:rsidRPr="004306B0" w:rsidRDefault="003F0756" w:rsidP="00F9714B">
      <w:pPr>
        <w:tabs>
          <w:tab w:val="left" w:pos="5400"/>
        </w:tabs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4306B0">
        <w:rPr>
          <w:rFonts w:ascii="Arial" w:hAnsi="Arial" w:cs="Arial"/>
          <w:b/>
          <w:sz w:val="18"/>
          <w:szCs w:val="18"/>
        </w:rPr>
        <w:t xml:space="preserve">ORGANIZZAZIONE </w:t>
      </w:r>
    </w:p>
    <w:p w14:paraId="0BAE3524" w14:textId="5F3253A2" w:rsidR="003B7BD5" w:rsidRPr="00EF7F9F" w:rsidRDefault="003F0756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denominata</w:t>
      </w:r>
      <w:r w:rsidR="0058481D" w:rsidRPr="00EF7F9F">
        <w:rPr>
          <w:rFonts w:ascii="Arial" w:hAnsi="Arial" w:cs="Arial"/>
          <w:sz w:val="17"/>
          <w:szCs w:val="17"/>
        </w:rPr>
        <w:t>___</w:t>
      </w:r>
      <w:r w:rsidR="00380B3A">
        <w:rPr>
          <w:rFonts w:ascii="Arial" w:hAnsi="Arial" w:cs="Arial"/>
          <w:sz w:val="17"/>
          <w:szCs w:val="17"/>
        </w:rPr>
        <w:t>__________________</w:t>
      </w:r>
      <w:r w:rsidR="0058481D" w:rsidRPr="00EF7F9F">
        <w:rPr>
          <w:rFonts w:ascii="Arial" w:hAnsi="Arial" w:cs="Arial"/>
          <w:sz w:val="17"/>
          <w:szCs w:val="17"/>
        </w:rPr>
        <w:t>_</w:t>
      </w:r>
      <w:r w:rsidR="00D72655" w:rsidRPr="00EF7F9F">
        <w:rPr>
          <w:rFonts w:ascii="Arial" w:hAnsi="Arial" w:cs="Arial"/>
          <w:sz w:val="17"/>
          <w:szCs w:val="17"/>
        </w:rPr>
        <w:t>___________</w:t>
      </w:r>
      <w:r w:rsidR="00F165BF" w:rsidRPr="00EF7F9F">
        <w:rPr>
          <w:rFonts w:ascii="Arial" w:hAnsi="Arial" w:cs="Arial"/>
          <w:sz w:val="17"/>
          <w:szCs w:val="17"/>
        </w:rPr>
        <w:t>________</w:t>
      </w:r>
      <w:r w:rsidR="00CB723C" w:rsidRPr="00EF7F9F">
        <w:rPr>
          <w:rFonts w:ascii="Arial" w:hAnsi="Arial" w:cs="Arial"/>
          <w:sz w:val="17"/>
          <w:szCs w:val="17"/>
        </w:rPr>
        <w:t>__</w:t>
      </w:r>
      <w:r w:rsidR="00D72655" w:rsidRPr="00EF7F9F">
        <w:rPr>
          <w:rFonts w:ascii="Arial" w:hAnsi="Arial" w:cs="Arial"/>
          <w:sz w:val="17"/>
          <w:szCs w:val="17"/>
        </w:rPr>
        <w:t>_____</w:t>
      </w:r>
      <w:r w:rsidR="00F165BF" w:rsidRPr="00EF7F9F">
        <w:rPr>
          <w:rFonts w:ascii="Arial" w:hAnsi="Arial" w:cs="Arial"/>
          <w:sz w:val="17"/>
          <w:szCs w:val="17"/>
        </w:rPr>
        <w:t>___</w:t>
      </w:r>
      <w:r w:rsidR="00CB723C" w:rsidRPr="00EF7F9F">
        <w:rPr>
          <w:rFonts w:ascii="Arial" w:hAnsi="Arial" w:cs="Arial"/>
          <w:sz w:val="17"/>
          <w:szCs w:val="17"/>
        </w:rPr>
        <w:t>___________</w:t>
      </w:r>
      <w:r w:rsidR="00F165BF" w:rsidRPr="00EF7F9F">
        <w:rPr>
          <w:rFonts w:ascii="Arial" w:hAnsi="Arial" w:cs="Arial"/>
          <w:sz w:val="17"/>
          <w:szCs w:val="17"/>
        </w:rPr>
        <w:t>_____________________________, con sede in _____</w:t>
      </w:r>
      <w:r w:rsidR="00D72655" w:rsidRPr="00EF7F9F">
        <w:rPr>
          <w:rFonts w:ascii="Arial" w:hAnsi="Arial" w:cs="Arial"/>
          <w:sz w:val="17"/>
          <w:szCs w:val="17"/>
        </w:rPr>
        <w:t>________</w:t>
      </w:r>
      <w:r w:rsidR="00F165BF" w:rsidRPr="00EF7F9F">
        <w:rPr>
          <w:rFonts w:ascii="Arial" w:hAnsi="Arial" w:cs="Arial"/>
          <w:sz w:val="17"/>
          <w:szCs w:val="17"/>
        </w:rPr>
        <w:t>____</w:t>
      </w:r>
      <w:r w:rsidR="00D72655" w:rsidRPr="00EF7F9F">
        <w:rPr>
          <w:rFonts w:ascii="Arial" w:hAnsi="Arial" w:cs="Arial"/>
          <w:sz w:val="17"/>
          <w:szCs w:val="17"/>
        </w:rPr>
        <w:t>__</w:t>
      </w:r>
      <w:r w:rsidR="00F165BF" w:rsidRPr="00EF7F9F">
        <w:rPr>
          <w:rFonts w:ascii="Arial" w:hAnsi="Arial" w:cs="Arial"/>
          <w:sz w:val="17"/>
          <w:szCs w:val="17"/>
        </w:rPr>
        <w:t>______________________, via _____________</w:t>
      </w:r>
      <w:r w:rsidR="00CB723C" w:rsidRPr="00EF7F9F">
        <w:rPr>
          <w:rFonts w:ascii="Arial" w:hAnsi="Arial" w:cs="Arial"/>
          <w:sz w:val="17"/>
          <w:szCs w:val="17"/>
        </w:rPr>
        <w:t>_</w:t>
      </w:r>
      <w:r w:rsidR="00F165BF" w:rsidRPr="00EF7F9F">
        <w:rPr>
          <w:rFonts w:ascii="Arial" w:hAnsi="Arial" w:cs="Arial"/>
          <w:sz w:val="17"/>
          <w:szCs w:val="17"/>
        </w:rPr>
        <w:t>___________________________, n. ___________, C</w:t>
      </w:r>
      <w:r w:rsidR="00E31126" w:rsidRPr="00EF7F9F">
        <w:rPr>
          <w:rFonts w:ascii="Arial" w:hAnsi="Arial" w:cs="Arial"/>
          <w:sz w:val="17"/>
          <w:szCs w:val="17"/>
        </w:rPr>
        <w:t>AP ______________________, Provincia</w:t>
      </w:r>
      <w:r w:rsidR="00F165BF" w:rsidRPr="00EF7F9F">
        <w:rPr>
          <w:rFonts w:ascii="Arial" w:hAnsi="Arial" w:cs="Arial"/>
          <w:sz w:val="17"/>
          <w:szCs w:val="17"/>
        </w:rPr>
        <w:t>__</w:t>
      </w:r>
      <w:r w:rsidR="00CB723C" w:rsidRPr="00EF7F9F">
        <w:rPr>
          <w:rFonts w:ascii="Arial" w:hAnsi="Arial" w:cs="Arial"/>
          <w:sz w:val="17"/>
          <w:szCs w:val="17"/>
        </w:rPr>
        <w:t>________</w:t>
      </w:r>
      <w:r w:rsidR="00F165BF" w:rsidRPr="00EF7F9F">
        <w:rPr>
          <w:rFonts w:ascii="Arial" w:hAnsi="Arial" w:cs="Arial"/>
          <w:sz w:val="17"/>
          <w:szCs w:val="17"/>
        </w:rPr>
        <w:t>_____________________________________, codice fiscale __________________</w:t>
      </w:r>
      <w:r w:rsidR="00D72655" w:rsidRPr="00EF7F9F">
        <w:rPr>
          <w:rFonts w:ascii="Arial" w:hAnsi="Arial" w:cs="Arial"/>
          <w:sz w:val="17"/>
          <w:szCs w:val="17"/>
        </w:rPr>
        <w:t>_____________</w:t>
      </w:r>
      <w:r w:rsidR="00F165BF" w:rsidRPr="00EF7F9F">
        <w:rPr>
          <w:rFonts w:ascii="Arial" w:hAnsi="Arial" w:cs="Arial"/>
          <w:sz w:val="17"/>
          <w:szCs w:val="17"/>
        </w:rPr>
        <w:t>______</w:t>
      </w:r>
      <w:r w:rsidR="003B7BD5" w:rsidRPr="00EF7F9F">
        <w:rPr>
          <w:rFonts w:ascii="Arial" w:hAnsi="Arial" w:cs="Arial"/>
          <w:sz w:val="17"/>
          <w:szCs w:val="17"/>
        </w:rPr>
        <w:t>_____________________</w:t>
      </w:r>
      <w:r w:rsidR="0016479B" w:rsidRPr="00EF7F9F">
        <w:rPr>
          <w:rFonts w:ascii="Arial" w:hAnsi="Arial" w:cs="Arial"/>
          <w:sz w:val="17"/>
          <w:szCs w:val="17"/>
        </w:rPr>
        <w:t>,</w:t>
      </w:r>
    </w:p>
    <w:p w14:paraId="586C4351" w14:textId="77777777" w:rsidR="00F9714B" w:rsidRDefault="00F9714B" w:rsidP="002059EB">
      <w:pPr>
        <w:tabs>
          <w:tab w:val="left" w:pos="5400"/>
        </w:tabs>
        <w:jc w:val="center"/>
        <w:rPr>
          <w:rFonts w:ascii="Arial" w:hAnsi="Arial" w:cs="Arial"/>
          <w:b/>
          <w:sz w:val="17"/>
          <w:szCs w:val="17"/>
        </w:rPr>
      </w:pPr>
    </w:p>
    <w:p w14:paraId="35394B05" w14:textId="6BC7509B" w:rsidR="00F165BF" w:rsidRPr="00F9714B" w:rsidRDefault="00CC4AD1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</w:rPr>
      </w:pPr>
      <w:r w:rsidRPr="00F9714B">
        <w:rPr>
          <w:rFonts w:ascii="Arial" w:hAnsi="Arial" w:cs="Arial"/>
          <w:b/>
          <w:sz w:val="18"/>
          <w:szCs w:val="18"/>
        </w:rPr>
        <w:t>COMUNICA</w:t>
      </w:r>
      <w:r w:rsidR="002902A3" w:rsidRPr="00F9714B">
        <w:rPr>
          <w:rFonts w:ascii="Arial" w:hAnsi="Arial" w:cs="Arial"/>
          <w:b/>
          <w:sz w:val="18"/>
          <w:szCs w:val="18"/>
        </w:rPr>
        <w:t xml:space="preserve"> </w:t>
      </w:r>
    </w:p>
    <w:p w14:paraId="2538E222" w14:textId="77777777" w:rsidR="00380B3A" w:rsidRDefault="00DC133D" w:rsidP="00F971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>l’</w:t>
      </w:r>
      <w:r w:rsidR="002902A3" w:rsidRPr="00F9714B">
        <w:rPr>
          <w:rFonts w:ascii="Arial" w:hAnsi="Arial" w:cs="Arial"/>
          <w:sz w:val="20"/>
          <w:szCs w:val="20"/>
        </w:rPr>
        <w:t xml:space="preserve">interesse </w:t>
      </w:r>
      <w:r w:rsidR="00380B3A">
        <w:rPr>
          <w:rFonts w:ascii="Arial" w:hAnsi="Arial" w:cs="Arial"/>
          <w:sz w:val="20"/>
          <w:szCs w:val="20"/>
        </w:rPr>
        <w:t>dell’</w:t>
      </w:r>
      <w:r w:rsidR="003F0756" w:rsidRPr="00F9714B">
        <w:rPr>
          <w:rFonts w:ascii="Arial" w:hAnsi="Arial" w:cs="Arial"/>
          <w:sz w:val="20"/>
          <w:szCs w:val="20"/>
        </w:rPr>
        <w:t xml:space="preserve">organizzazione </w:t>
      </w:r>
      <w:r w:rsidR="002902A3" w:rsidRPr="00F9714B">
        <w:rPr>
          <w:rFonts w:ascii="Arial" w:hAnsi="Arial" w:cs="Arial"/>
          <w:sz w:val="20"/>
          <w:szCs w:val="20"/>
        </w:rPr>
        <w:t xml:space="preserve">a partecipare alla </w:t>
      </w:r>
      <w:r w:rsidR="003F0756" w:rsidRPr="00F9714B">
        <w:rPr>
          <w:rFonts w:ascii="Arial" w:hAnsi="Arial" w:cs="Arial"/>
          <w:sz w:val="20"/>
          <w:szCs w:val="20"/>
        </w:rPr>
        <w:t>procedura comparativa</w:t>
      </w:r>
      <w:r w:rsidR="002902A3" w:rsidRPr="00F9714B">
        <w:rPr>
          <w:rFonts w:ascii="Arial" w:hAnsi="Arial" w:cs="Arial"/>
          <w:sz w:val="20"/>
          <w:szCs w:val="20"/>
        </w:rPr>
        <w:t xml:space="preserve">. </w:t>
      </w:r>
    </w:p>
    <w:p w14:paraId="6A0E37FC" w14:textId="63F7A558" w:rsidR="00143F31" w:rsidRPr="00F9714B" w:rsidRDefault="002902A3" w:rsidP="00F971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>A tal fine</w:t>
      </w:r>
      <w:r w:rsidR="00D72655" w:rsidRPr="00F9714B">
        <w:rPr>
          <w:rFonts w:ascii="Arial" w:hAnsi="Arial" w:cs="Arial"/>
          <w:sz w:val="20"/>
          <w:szCs w:val="20"/>
        </w:rPr>
        <w:t>, assumendosene</w:t>
      </w:r>
      <w:r w:rsidR="00F165BF" w:rsidRPr="00F9714B">
        <w:rPr>
          <w:rFonts w:ascii="Arial" w:hAnsi="Arial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</w:t>
      </w:r>
      <w:r w:rsidR="003C3B4B">
        <w:rPr>
          <w:rFonts w:ascii="Arial" w:hAnsi="Arial" w:cs="Arial"/>
          <w:sz w:val="20"/>
          <w:szCs w:val="20"/>
        </w:rPr>
        <w:t xml:space="preserve">il possesso dei requisiti </w:t>
      </w:r>
      <w:r w:rsidR="00F165BF" w:rsidRPr="00F9714B">
        <w:rPr>
          <w:rFonts w:ascii="Arial" w:hAnsi="Arial" w:cs="Arial"/>
          <w:sz w:val="20"/>
          <w:szCs w:val="20"/>
        </w:rPr>
        <w:t>segue</w:t>
      </w:r>
      <w:r w:rsidR="003C3B4B">
        <w:rPr>
          <w:rFonts w:ascii="Arial" w:hAnsi="Arial" w:cs="Arial"/>
          <w:sz w:val="20"/>
          <w:szCs w:val="20"/>
        </w:rPr>
        <w:t>nti</w:t>
      </w:r>
      <w:r w:rsidR="00F165BF" w:rsidRPr="00F9714B">
        <w:rPr>
          <w:rFonts w:ascii="Arial" w:hAnsi="Arial" w:cs="Arial"/>
          <w:sz w:val="20"/>
          <w:szCs w:val="20"/>
        </w:rPr>
        <w:t xml:space="preserve">:    </w:t>
      </w:r>
    </w:p>
    <w:p w14:paraId="2E8F09F2" w14:textId="77777777" w:rsidR="003C3B4B" w:rsidRPr="003C3B4B" w:rsidRDefault="003C3B4B" w:rsidP="003C3B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3C3B4B">
        <w:rPr>
          <w:rFonts w:ascii="Arial" w:hAnsi="Arial" w:cs="Arial"/>
          <w:sz w:val="20"/>
          <w:szCs w:val="20"/>
        </w:rPr>
        <w:t>capacità di contrattare e contrarre con la pubblica amministrazione;</w:t>
      </w:r>
    </w:p>
    <w:p w14:paraId="407D4EBF" w14:textId="77777777" w:rsidR="003C3B4B" w:rsidRPr="003C3B4B" w:rsidRDefault="003C3B4B" w:rsidP="003C3B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3C3B4B">
        <w:rPr>
          <w:rFonts w:ascii="Arial" w:hAnsi="Arial" w:cs="Arial"/>
          <w:sz w:val="20"/>
          <w:szCs w:val="20"/>
        </w:rPr>
        <w:t xml:space="preserve">“adeguata attitudine” alla gestione, dimostrabile dall’esperienza almeno biennale maturata nella gestione di spazi museali o raccolte, anche di interesse locale. </w:t>
      </w:r>
    </w:p>
    <w:p w14:paraId="70CF6DD7" w14:textId="26738EC9" w:rsidR="00143F31" w:rsidRPr="00F9714B" w:rsidRDefault="00EF7F9F" w:rsidP="00F9714B">
      <w:pPr>
        <w:tabs>
          <w:tab w:val="left" w:pos="255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F9714B">
        <w:rPr>
          <w:rFonts w:ascii="Arial" w:hAnsi="Arial" w:cs="Arial"/>
          <w:sz w:val="20"/>
          <w:szCs w:val="20"/>
        </w:rPr>
        <w:t xml:space="preserve">Ai fini della formulazione della graduatoria, fornisce le informazioni che seguono:  </w:t>
      </w:r>
    </w:p>
    <w:p w14:paraId="10469852" w14:textId="566D92BB" w:rsidR="003C3B4B" w:rsidRPr="003C3B4B" w:rsidRDefault="00F9714B" w:rsidP="003C3B4B">
      <w:pPr>
        <w:pStyle w:val="Paragrafoelenco"/>
        <w:numPr>
          <w:ilvl w:val="0"/>
          <w:numId w:val="30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3C3B4B">
        <w:rPr>
          <w:rFonts w:ascii="Arial" w:hAnsi="Arial" w:cs="Arial"/>
          <w:iCs/>
          <w:sz w:val="20"/>
          <w:szCs w:val="20"/>
        </w:rPr>
        <w:t xml:space="preserve">numero di </w:t>
      </w:r>
      <w:r w:rsidR="003C3B4B">
        <w:rPr>
          <w:rFonts w:ascii="Arial" w:hAnsi="Arial" w:cs="Arial"/>
          <w:iCs/>
          <w:sz w:val="20"/>
          <w:szCs w:val="20"/>
        </w:rPr>
        <w:t xml:space="preserve">anni di </w:t>
      </w:r>
      <w:r w:rsidR="003C3B4B" w:rsidRPr="003C3B4B">
        <w:rPr>
          <w:rFonts w:ascii="Arial" w:hAnsi="Arial" w:cs="Arial"/>
          <w:iCs/>
          <w:sz w:val="20"/>
          <w:szCs w:val="20"/>
        </w:rPr>
        <w:t>esperienza maturata nella gestione di spazi museali</w:t>
      </w:r>
      <w:r w:rsidR="003C3B4B" w:rsidRPr="003C3B4B">
        <w:rPr>
          <w:rFonts w:ascii="Arial" w:hAnsi="Arial" w:cs="Arial"/>
          <w:b/>
          <w:iCs/>
          <w:sz w:val="20"/>
          <w:szCs w:val="20"/>
        </w:rPr>
        <w:t xml:space="preserve"> </w:t>
      </w:r>
      <w:r w:rsidR="003C3B4B" w:rsidRPr="003C3B4B">
        <w:rPr>
          <w:rFonts w:ascii="Arial" w:hAnsi="Arial" w:cs="Arial"/>
          <w:bCs/>
          <w:iCs/>
          <w:sz w:val="20"/>
          <w:szCs w:val="20"/>
        </w:rPr>
        <w:t>o raccolte</w:t>
      </w:r>
      <w:r w:rsidR="003C3B4B" w:rsidRPr="003C3B4B">
        <w:rPr>
          <w:rFonts w:ascii="Arial" w:hAnsi="Arial" w:cs="Arial"/>
          <w:iCs/>
          <w:sz w:val="20"/>
          <w:szCs w:val="20"/>
        </w:rPr>
        <w:t xml:space="preserve">: </w:t>
      </w:r>
    </w:p>
    <w:p w14:paraId="1FBE3536" w14:textId="14885690" w:rsidR="00F9714B" w:rsidRPr="003C3B4B" w:rsidRDefault="003C3B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fino a 2 anni</w:t>
      </w:r>
      <w:r w:rsidR="00F9714B" w:rsidRPr="003C3B4B">
        <w:rPr>
          <w:rFonts w:ascii="Arial" w:hAnsi="Arial" w:cs="Arial"/>
          <w:iCs/>
          <w:sz w:val="20"/>
          <w:szCs w:val="20"/>
        </w:rPr>
        <w:t xml:space="preserve">; </w:t>
      </w:r>
    </w:p>
    <w:p w14:paraId="3EAD90AE" w14:textId="42884C3D" w:rsidR="00F9714B" w:rsidRPr="00F9714B" w:rsidRDefault="00F971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da </w:t>
      </w:r>
      <w:r w:rsidR="003C3B4B">
        <w:rPr>
          <w:rFonts w:ascii="Arial" w:hAnsi="Arial" w:cs="Arial"/>
          <w:iCs/>
          <w:sz w:val="20"/>
          <w:szCs w:val="20"/>
        </w:rPr>
        <w:t>3 a 5 anni</w:t>
      </w:r>
      <w:r w:rsidRPr="00F9714B">
        <w:rPr>
          <w:rFonts w:ascii="Arial" w:hAnsi="Arial" w:cs="Arial"/>
          <w:iCs/>
          <w:sz w:val="20"/>
          <w:szCs w:val="20"/>
        </w:rPr>
        <w:t>;</w:t>
      </w:r>
    </w:p>
    <w:p w14:paraId="2510CCF7" w14:textId="58042BE0" w:rsidR="00F9714B" w:rsidRDefault="003C3B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oltre i 5 anni.</w:t>
      </w:r>
      <w:r w:rsidR="00F9714B" w:rsidRPr="00F9714B">
        <w:rPr>
          <w:rFonts w:ascii="Arial" w:hAnsi="Arial" w:cs="Arial"/>
          <w:iCs/>
          <w:sz w:val="20"/>
          <w:szCs w:val="20"/>
        </w:rPr>
        <w:t xml:space="preserve"> </w:t>
      </w:r>
    </w:p>
    <w:p w14:paraId="33142198" w14:textId="77777777" w:rsidR="003C3B4B" w:rsidRPr="00F9714B" w:rsidRDefault="003C3B4B" w:rsidP="003C3B4B">
      <w:pPr>
        <w:pStyle w:val="Paragrafoelenco"/>
        <w:shd w:val="clear" w:color="auto" w:fill="FFFFFF" w:themeFill="background1"/>
        <w:tabs>
          <w:tab w:val="left" w:pos="360"/>
        </w:tabs>
        <w:spacing w:before="120"/>
        <w:ind w:left="1080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49C1CC6E" w14:textId="787F3DEE" w:rsidR="00F9714B" w:rsidRPr="003C3B4B" w:rsidRDefault="003C3B4B" w:rsidP="00F9714B">
      <w:pPr>
        <w:pStyle w:val="Paragrafoelenco"/>
        <w:numPr>
          <w:ilvl w:val="0"/>
          <w:numId w:val="30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3C3B4B">
        <w:rPr>
          <w:rFonts w:ascii="Arial" w:hAnsi="Arial" w:cs="Arial"/>
          <w:iCs/>
          <w:sz w:val="20"/>
          <w:szCs w:val="20"/>
        </w:rPr>
        <w:lastRenderedPageBreak/>
        <w:t xml:space="preserve">l’esperienza di gestione </w:t>
      </w:r>
      <w:r>
        <w:rPr>
          <w:rFonts w:ascii="Arial" w:hAnsi="Arial" w:cs="Arial"/>
          <w:iCs/>
          <w:sz w:val="20"/>
          <w:szCs w:val="20"/>
        </w:rPr>
        <w:t xml:space="preserve">di cui sopra ha </w:t>
      </w:r>
      <w:r w:rsidRPr="003C3B4B">
        <w:rPr>
          <w:rFonts w:ascii="Arial" w:hAnsi="Arial" w:cs="Arial"/>
          <w:iCs/>
          <w:sz w:val="20"/>
          <w:szCs w:val="20"/>
        </w:rPr>
        <w:t>riguardato uno spazio museale o una raccolta di interesse “almeno regionale”</w:t>
      </w:r>
      <w:r>
        <w:rPr>
          <w:rFonts w:ascii="Arial" w:hAnsi="Arial" w:cs="Arial"/>
          <w:iCs/>
          <w:sz w:val="20"/>
          <w:szCs w:val="20"/>
        </w:rPr>
        <w:t>?</w:t>
      </w:r>
      <w:r w:rsidR="00F9714B" w:rsidRPr="003C3B4B">
        <w:rPr>
          <w:rFonts w:ascii="Arial" w:hAnsi="Arial" w:cs="Arial"/>
          <w:iCs/>
          <w:sz w:val="20"/>
          <w:szCs w:val="20"/>
        </w:rPr>
        <w:t xml:space="preserve"> </w:t>
      </w:r>
    </w:p>
    <w:p w14:paraId="6EFAFC6E" w14:textId="173BA864" w:rsidR="00F9714B" w:rsidRPr="00F9714B" w:rsidRDefault="003C3B4B" w:rsidP="00F9714B">
      <w:pPr>
        <w:pStyle w:val="Paragrafoelenco"/>
        <w:numPr>
          <w:ilvl w:val="0"/>
          <w:numId w:val="32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</w:t>
      </w:r>
    </w:p>
    <w:p w14:paraId="1693143A" w14:textId="3757FF5D" w:rsidR="00F9714B" w:rsidRPr="00F9714B" w:rsidRDefault="003C3B4B" w:rsidP="00F9714B">
      <w:pPr>
        <w:pStyle w:val="Paragrafoelenco"/>
        <w:numPr>
          <w:ilvl w:val="0"/>
          <w:numId w:val="32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NO</w:t>
      </w:r>
      <w:r w:rsidR="00F9714B" w:rsidRPr="00F9714B">
        <w:rPr>
          <w:rFonts w:ascii="Arial" w:hAnsi="Arial" w:cs="Arial"/>
          <w:iCs/>
          <w:sz w:val="20"/>
          <w:szCs w:val="20"/>
        </w:rPr>
        <w:t xml:space="preserve"> </w:t>
      </w:r>
    </w:p>
    <w:p w14:paraId="59647A22" w14:textId="3D115A86" w:rsidR="00F9714B" w:rsidRPr="003C3B4B" w:rsidRDefault="00F9714B" w:rsidP="003C3B4B">
      <w:pPr>
        <w:shd w:val="clear" w:color="auto" w:fill="FFFFFF" w:themeFill="background1"/>
        <w:tabs>
          <w:tab w:val="left" w:pos="360"/>
        </w:tabs>
        <w:spacing w:before="120"/>
        <w:jc w:val="both"/>
        <w:rPr>
          <w:rFonts w:ascii="Arial" w:hAnsi="Arial" w:cs="Arial"/>
          <w:b/>
          <w:iCs/>
          <w:sz w:val="20"/>
          <w:szCs w:val="20"/>
        </w:rPr>
      </w:pPr>
    </w:p>
    <w:p w14:paraId="35066FEF" w14:textId="1C2F2E89" w:rsidR="00F9714B" w:rsidRPr="00F9714B" w:rsidRDefault="003C3B4B" w:rsidP="00F9714B">
      <w:pPr>
        <w:pStyle w:val="Paragrafoelenco"/>
        <w:numPr>
          <w:ilvl w:val="0"/>
          <w:numId w:val="30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l’organizzazione è priva di scopo di lucro</w:t>
      </w:r>
      <w:r w:rsidR="00F9714B" w:rsidRPr="00F9714B">
        <w:rPr>
          <w:rFonts w:ascii="Arial" w:hAnsi="Arial" w:cs="Arial"/>
          <w:iCs/>
          <w:sz w:val="20"/>
          <w:szCs w:val="20"/>
        </w:rPr>
        <w:t xml:space="preserve">: </w:t>
      </w:r>
    </w:p>
    <w:p w14:paraId="1E46551E" w14:textId="26447464" w:rsidR="00F9714B" w:rsidRPr="00F9714B" w:rsidRDefault="003C3B4B" w:rsidP="00F9714B">
      <w:pPr>
        <w:pStyle w:val="Paragrafoelenco"/>
        <w:numPr>
          <w:ilvl w:val="0"/>
          <w:numId w:val="33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</w:t>
      </w:r>
    </w:p>
    <w:p w14:paraId="1A4A40DA" w14:textId="50A8EA6C" w:rsidR="00F9714B" w:rsidRPr="00F9714B" w:rsidRDefault="003C3B4B" w:rsidP="00F9714B">
      <w:pPr>
        <w:pStyle w:val="Paragrafoelenco"/>
        <w:numPr>
          <w:ilvl w:val="0"/>
          <w:numId w:val="33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NO.</w:t>
      </w:r>
    </w:p>
    <w:p w14:paraId="7EAE55F2" w14:textId="09CDEE62" w:rsidR="00F9714B" w:rsidRPr="003C3B4B" w:rsidRDefault="00F9714B" w:rsidP="003C3B4B">
      <w:pPr>
        <w:shd w:val="clear" w:color="auto" w:fill="FFFFFF" w:themeFill="background1"/>
        <w:tabs>
          <w:tab w:val="left" w:pos="360"/>
        </w:tabs>
        <w:spacing w:before="120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14:paraId="0828814C" w14:textId="53F53AF2" w:rsidR="00EF7F9F" w:rsidRDefault="00EF7F9F" w:rsidP="008279C9">
      <w:pPr>
        <w:tabs>
          <w:tab w:val="left" w:pos="25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14F1FECF" w14:textId="3518E5BB" w:rsidR="003C3B4B" w:rsidRPr="003C3B4B" w:rsidRDefault="003C3B4B" w:rsidP="003C3B4B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3C3B4B">
        <w:rPr>
          <w:rFonts w:ascii="Arial" w:hAnsi="Arial" w:cs="Arial"/>
          <w:b/>
          <w:bCs/>
          <w:iCs/>
          <w:sz w:val="20"/>
          <w:szCs w:val="20"/>
        </w:rPr>
        <w:t>NB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3C3B4B">
        <w:rPr>
          <w:rFonts w:ascii="Arial" w:hAnsi="Arial" w:cs="Arial"/>
          <w:iCs/>
          <w:sz w:val="20"/>
          <w:szCs w:val="20"/>
        </w:rPr>
        <w:t xml:space="preserve">Se la graduatoria formulata sulla base dei suddetti criteri individuerà un unico vincitore, la procedura sarà così conclusa. </w:t>
      </w:r>
    </w:p>
    <w:p w14:paraId="023341BB" w14:textId="77DF8068" w:rsidR="003C3B4B" w:rsidRPr="003C3B4B" w:rsidRDefault="003C3B4B" w:rsidP="003C3B4B">
      <w:p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3C3B4B">
        <w:rPr>
          <w:rFonts w:ascii="Arial" w:hAnsi="Arial" w:cs="Arial"/>
          <w:iCs/>
          <w:sz w:val="20"/>
          <w:szCs w:val="20"/>
        </w:rPr>
        <w:t>Al contrario, qualora la selezione si concluda a pari merito tra due o più richiedenti, l’amministrazione svolgerà una ulteriore procedura comparativa richiedendo agli interessati la predisposizione di un “progetto di gestione e valorizzazione del museo” che verrà valutat</w:t>
      </w:r>
      <w:r>
        <w:rPr>
          <w:rFonts w:ascii="Arial" w:hAnsi="Arial" w:cs="Arial"/>
          <w:iCs/>
          <w:sz w:val="20"/>
          <w:szCs w:val="20"/>
        </w:rPr>
        <w:t>o</w:t>
      </w:r>
      <w:r w:rsidRPr="003C3B4B">
        <w:rPr>
          <w:rFonts w:ascii="Arial" w:hAnsi="Arial" w:cs="Arial"/>
          <w:iCs/>
          <w:sz w:val="20"/>
          <w:szCs w:val="20"/>
        </w:rPr>
        <w:t xml:space="preserve"> da una commissione tecnica, all’uopo costituita. </w:t>
      </w:r>
    </w:p>
    <w:p w14:paraId="01E325F1" w14:textId="77777777" w:rsidR="003C3B4B" w:rsidRPr="00F9714B" w:rsidRDefault="003C3B4B" w:rsidP="008279C9">
      <w:pPr>
        <w:tabs>
          <w:tab w:val="left" w:pos="25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14F4F955" w14:textId="77777777" w:rsidR="00CE2A1D" w:rsidRPr="00F9714B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20"/>
          <w:szCs w:val="20"/>
        </w:rPr>
      </w:pPr>
    </w:p>
    <w:p w14:paraId="150DF89D" w14:textId="77777777" w:rsidR="001D36BE" w:rsidRPr="00F9714B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i/>
          <w:sz w:val="20"/>
          <w:szCs w:val="20"/>
        </w:rPr>
        <w:t>(firma)</w:t>
      </w:r>
      <w:r w:rsidRPr="00F9714B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5407647E" w14:textId="77777777" w:rsidR="001D36BE" w:rsidRPr="00F9714B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3AA71E39" w14:textId="77777777" w:rsidR="00B460B5" w:rsidRPr="00EF7F9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7"/>
          <w:szCs w:val="17"/>
          <w:u w:val="single"/>
        </w:rPr>
      </w:pPr>
    </w:p>
    <w:p w14:paraId="383F527D" w14:textId="77777777" w:rsidR="00B460B5" w:rsidRPr="00EF7F9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7"/>
          <w:szCs w:val="17"/>
          <w:u w:val="single"/>
        </w:rPr>
      </w:pPr>
    </w:p>
    <w:sectPr w:rsidR="00B460B5" w:rsidRPr="00EF7F9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C494B"/>
    <w:multiLevelType w:val="hybridMultilevel"/>
    <w:tmpl w:val="2888600E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1F0822EC"/>
    <w:multiLevelType w:val="hybridMultilevel"/>
    <w:tmpl w:val="F832249E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224"/>
    <w:multiLevelType w:val="hybridMultilevel"/>
    <w:tmpl w:val="AF084C38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F491E"/>
    <w:multiLevelType w:val="hybridMultilevel"/>
    <w:tmpl w:val="B478D07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7313D1E"/>
    <w:multiLevelType w:val="hybridMultilevel"/>
    <w:tmpl w:val="AB28BD80"/>
    <w:lvl w:ilvl="0" w:tplc="56C429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12"/>
  </w:num>
  <w:num w:numId="5">
    <w:abstractNumId w:val="21"/>
  </w:num>
  <w:num w:numId="6">
    <w:abstractNumId w:val="0"/>
  </w:num>
  <w:num w:numId="7">
    <w:abstractNumId w:val="11"/>
  </w:num>
  <w:num w:numId="8">
    <w:abstractNumId w:val="5"/>
  </w:num>
  <w:num w:numId="9">
    <w:abstractNumId w:val="30"/>
  </w:num>
  <w:num w:numId="10">
    <w:abstractNumId w:val="3"/>
  </w:num>
  <w:num w:numId="11">
    <w:abstractNumId w:val="23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7"/>
  </w:num>
  <w:num w:numId="17">
    <w:abstractNumId w:val="25"/>
  </w:num>
  <w:num w:numId="18">
    <w:abstractNumId w:val="18"/>
  </w:num>
  <w:num w:numId="19">
    <w:abstractNumId w:val="29"/>
  </w:num>
  <w:num w:numId="20">
    <w:abstractNumId w:val="20"/>
  </w:num>
  <w:num w:numId="21">
    <w:abstractNumId w:val="17"/>
  </w:num>
  <w:num w:numId="22">
    <w:abstractNumId w:val="4"/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0"/>
  </w:num>
  <w:num w:numId="27">
    <w:abstractNumId w:val="13"/>
  </w:num>
  <w:num w:numId="28">
    <w:abstractNumId w:val="28"/>
  </w:num>
  <w:num w:numId="29">
    <w:abstractNumId w:val="22"/>
  </w:num>
  <w:num w:numId="30">
    <w:abstractNumId w:val="9"/>
  </w:num>
  <w:num w:numId="31">
    <w:abstractNumId w:val="6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785D"/>
    <w:rsid w:val="00360E2B"/>
    <w:rsid w:val="00380B3A"/>
    <w:rsid w:val="003869E3"/>
    <w:rsid w:val="00393A98"/>
    <w:rsid w:val="003B7BD5"/>
    <w:rsid w:val="003C3B4B"/>
    <w:rsid w:val="003F0756"/>
    <w:rsid w:val="00423213"/>
    <w:rsid w:val="00430108"/>
    <w:rsid w:val="004306B0"/>
    <w:rsid w:val="00453CFC"/>
    <w:rsid w:val="00477656"/>
    <w:rsid w:val="004C3EAF"/>
    <w:rsid w:val="004C5160"/>
    <w:rsid w:val="004D2A19"/>
    <w:rsid w:val="004D7D32"/>
    <w:rsid w:val="00523074"/>
    <w:rsid w:val="005439B5"/>
    <w:rsid w:val="0058481D"/>
    <w:rsid w:val="005B3E3E"/>
    <w:rsid w:val="00607F76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E2340"/>
    <w:rsid w:val="00913E39"/>
    <w:rsid w:val="00920198"/>
    <w:rsid w:val="009806BA"/>
    <w:rsid w:val="00981244"/>
    <w:rsid w:val="0099626B"/>
    <w:rsid w:val="00A12E26"/>
    <w:rsid w:val="00A17B8E"/>
    <w:rsid w:val="00AD1915"/>
    <w:rsid w:val="00AF0438"/>
    <w:rsid w:val="00B03D44"/>
    <w:rsid w:val="00B03DCC"/>
    <w:rsid w:val="00B10D5E"/>
    <w:rsid w:val="00B460B5"/>
    <w:rsid w:val="00BA00CA"/>
    <w:rsid w:val="00BA6BA6"/>
    <w:rsid w:val="00BC537E"/>
    <w:rsid w:val="00BD4559"/>
    <w:rsid w:val="00C47BB9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31126"/>
    <w:rsid w:val="00E733EC"/>
    <w:rsid w:val="00E743E1"/>
    <w:rsid w:val="00E9215E"/>
    <w:rsid w:val="00EC4FDD"/>
    <w:rsid w:val="00EF7F9F"/>
    <w:rsid w:val="00F165BF"/>
    <w:rsid w:val="00F34EA8"/>
    <w:rsid w:val="00F6726F"/>
    <w:rsid w:val="00F9714B"/>
    <w:rsid w:val="00FA69C2"/>
    <w:rsid w:val="00FB42B1"/>
    <w:rsid w:val="00FE0AA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935"/>
  <w15:docId w15:val="{E471F0B7-C44F-4000-A936-10475D7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F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F9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segretario</cp:lastModifiedBy>
  <cp:revision>93</cp:revision>
  <cp:lastPrinted>2020-01-28T08:36:00Z</cp:lastPrinted>
  <dcterms:created xsi:type="dcterms:W3CDTF">2014-08-06T16:29:00Z</dcterms:created>
  <dcterms:modified xsi:type="dcterms:W3CDTF">2020-01-28T08:43:00Z</dcterms:modified>
</cp:coreProperties>
</file>